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B4" w:rsidRPr="00430D25" w:rsidRDefault="00723134" w:rsidP="003F7E70">
      <w:pPr>
        <w:pStyle w:val="a5"/>
        <w:shd w:val="clear" w:color="auto" w:fill="FFFFFF"/>
        <w:spacing w:line="560" w:lineRule="exact"/>
        <w:jc w:val="center"/>
        <w:rPr>
          <w:rStyle w:val="a6"/>
          <w:rFonts w:ascii="方正小标宋简体" w:eastAsia="方正小标宋简体"/>
          <w:b w:val="0"/>
          <w:color w:val="333333"/>
          <w:sz w:val="44"/>
          <w:szCs w:val="44"/>
        </w:rPr>
      </w:pPr>
      <w:r w:rsidRPr="00430D25">
        <w:rPr>
          <w:rStyle w:val="a6"/>
          <w:rFonts w:ascii="方正小标宋简体" w:eastAsia="方正小标宋简体" w:hint="eastAsia"/>
          <w:b w:val="0"/>
          <w:color w:val="333333"/>
          <w:sz w:val="44"/>
          <w:szCs w:val="44"/>
        </w:rPr>
        <w:t>合肥市公共资源交易平台招标</w:t>
      </w:r>
      <w:r w:rsidR="0003487C" w:rsidRPr="00430D25">
        <w:rPr>
          <w:rStyle w:val="a6"/>
          <w:rFonts w:ascii="方正小标宋简体" w:eastAsia="方正小标宋简体" w:hint="eastAsia"/>
          <w:b w:val="0"/>
          <w:color w:val="333333"/>
          <w:sz w:val="44"/>
          <w:szCs w:val="44"/>
        </w:rPr>
        <w:t>代理</w:t>
      </w:r>
      <w:r w:rsidR="00430D25">
        <w:rPr>
          <w:rStyle w:val="a6"/>
          <w:rFonts w:ascii="方正小标宋简体" w:eastAsia="方正小标宋简体" w:hint="eastAsia"/>
          <w:b w:val="0"/>
          <w:color w:val="333333"/>
          <w:sz w:val="44"/>
          <w:szCs w:val="44"/>
        </w:rPr>
        <w:t>从业人</w:t>
      </w:r>
      <w:r w:rsidRPr="00430D25">
        <w:rPr>
          <w:rStyle w:val="a6"/>
          <w:rFonts w:ascii="方正小标宋简体" w:eastAsia="方正小标宋简体" w:hint="eastAsia"/>
          <w:b w:val="0"/>
          <w:color w:val="333333"/>
          <w:sz w:val="44"/>
          <w:szCs w:val="44"/>
        </w:rPr>
        <w:t>员专业技术能力评价暂行办法</w:t>
      </w:r>
      <w:r w:rsidR="00522EB4" w:rsidRPr="00430D25">
        <w:rPr>
          <w:rStyle w:val="a6"/>
          <w:rFonts w:ascii="方正小标宋简体" w:eastAsia="方正小标宋简体" w:hint="eastAsia"/>
          <w:b w:val="0"/>
          <w:color w:val="333333"/>
          <w:sz w:val="44"/>
          <w:szCs w:val="44"/>
        </w:rPr>
        <w:br/>
      </w:r>
    </w:p>
    <w:p w:rsidR="00BF7549" w:rsidRPr="00BF7549" w:rsidRDefault="00723134" w:rsidP="004A0E9C">
      <w:pPr>
        <w:pStyle w:val="a5"/>
        <w:shd w:val="clear" w:color="auto" w:fill="FFFFFF"/>
        <w:spacing w:line="560" w:lineRule="exact"/>
        <w:ind w:firstLineChars="200" w:firstLine="640"/>
        <w:jc w:val="both"/>
        <w:rPr>
          <w:rStyle w:val="a6"/>
          <w:rFonts w:ascii="仿宋_GB2312" w:eastAsia="仿宋_GB2312"/>
          <w:b w:val="0"/>
          <w:color w:val="333333"/>
          <w:sz w:val="32"/>
          <w:szCs w:val="32"/>
        </w:rPr>
      </w:pPr>
      <w:r w:rsidRPr="00723134">
        <w:rPr>
          <w:rStyle w:val="a6"/>
          <w:rFonts w:ascii="仿宋_GB2312" w:eastAsia="仿宋_GB2312" w:hint="eastAsia"/>
          <w:b w:val="0"/>
          <w:color w:val="333333"/>
          <w:sz w:val="32"/>
          <w:szCs w:val="32"/>
        </w:rPr>
        <w:t>第一条  为规范招标</w:t>
      </w:r>
      <w:r w:rsidR="0003487C">
        <w:rPr>
          <w:rStyle w:val="a6"/>
          <w:rFonts w:ascii="仿宋_GB2312" w:eastAsia="仿宋_GB2312" w:hint="eastAsia"/>
          <w:b w:val="0"/>
          <w:color w:val="333333"/>
          <w:sz w:val="32"/>
          <w:szCs w:val="32"/>
        </w:rPr>
        <w:t>代理</w:t>
      </w:r>
      <w:r w:rsidRPr="00723134">
        <w:rPr>
          <w:rStyle w:val="a6"/>
          <w:rFonts w:ascii="仿宋_GB2312" w:eastAsia="仿宋_GB2312" w:hint="eastAsia"/>
          <w:b w:val="0"/>
          <w:color w:val="333333"/>
          <w:sz w:val="32"/>
          <w:szCs w:val="32"/>
        </w:rPr>
        <w:t>从业人员（以下简称“</w:t>
      </w:r>
      <w:r w:rsidR="00522EB4">
        <w:rPr>
          <w:rStyle w:val="a6"/>
          <w:rFonts w:ascii="仿宋_GB2312" w:eastAsia="仿宋_GB2312" w:hint="eastAsia"/>
          <w:b w:val="0"/>
          <w:color w:val="333333"/>
          <w:sz w:val="32"/>
          <w:szCs w:val="32"/>
        </w:rPr>
        <w:t>从业</w:t>
      </w:r>
      <w:r w:rsidRPr="00723134">
        <w:rPr>
          <w:rStyle w:val="a6"/>
          <w:rFonts w:ascii="仿宋_GB2312" w:eastAsia="仿宋_GB2312" w:hint="eastAsia"/>
          <w:b w:val="0"/>
          <w:color w:val="333333"/>
          <w:sz w:val="32"/>
          <w:szCs w:val="32"/>
        </w:rPr>
        <w:t>人员”）的职业行为，提高招标</w:t>
      </w:r>
      <w:r w:rsidR="00522EB4">
        <w:rPr>
          <w:rStyle w:val="a6"/>
          <w:rFonts w:ascii="仿宋_GB2312" w:eastAsia="仿宋_GB2312" w:hint="eastAsia"/>
          <w:b w:val="0"/>
          <w:color w:val="333333"/>
          <w:sz w:val="32"/>
          <w:szCs w:val="32"/>
        </w:rPr>
        <w:t>代理</w:t>
      </w:r>
      <w:r w:rsidRPr="00723134">
        <w:rPr>
          <w:rStyle w:val="a6"/>
          <w:rFonts w:ascii="仿宋_GB2312" w:eastAsia="仿宋_GB2312" w:hint="eastAsia"/>
          <w:b w:val="0"/>
          <w:color w:val="333333"/>
          <w:sz w:val="32"/>
          <w:szCs w:val="32"/>
        </w:rPr>
        <w:t>人员的专业技术能力，</w:t>
      </w:r>
      <w:r w:rsidR="00522EB4">
        <w:rPr>
          <w:rStyle w:val="a6"/>
          <w:rFonts w:ascii="仿宋_GB2312" w:eastAsia="仿宋_GB2312" w:hint="eastAsia"/>
          <w:b w:val="0"/>
          <w:color w:val="333333"/>
          <w:sz w:val="32"/>
          <w:szCs w:val="32"/>
        </w:rPr>
        <w:t>根据</w:t>
      </w:r>
      <w:r w:rsidR="00522EB4" w:rsidRPr="00723134">
        <w:rPr>
          <w:rStyle w:val="a6"/>
          <w:rFonts w:ascii="仿宋_GB2312" w:eastAsia="仿宋_GB2312" w:hint="eastAsia"/>
          <w:b w:val="0"/>
          <w:color w:val="333333"/>
          <w:sz w:val="32"/>
          <w:szCs w:val="32"/>
        </w:rPr>
        <w:t>《中华人民共和国</w:t>
      </w:r>
      <w:r w:rsidR="00522EB4">
        <w:rPr>
          <w:rStyle w:val="a6"/>
          <w:rFonts w:ascii="仿宋_GB2312" w:eastAsia="仿宋_GB2312" w:hint="eastAsia"/>
          <w:b w:val="0"/>
          <w:color w:val="333333"/>
          <w:sz w:val="32"/>
          <w:szCs w:val="32"/>
        </w:rPr>
        <w:t>招标投标</w:t>
      </w:r>
      <w:r w:rsidR="00522EB4" w:rsidRPr="00723134">
        <w:rPr>
          <w:rStyle w:val="a6"/>
          <w:rFonts w:ascii="仿宋_GB2312" w:eastAsia="仿宋_GB2312" w:hint="eastAsia"/>
          <w:b w:val="0"/>
          <w:color w:val="333333"/>
          <w:sz w:val="32"/>
          <w:szCs w:val="32"/>
        </w:rPr>
        <w:t>法》</w:t>
      </w:r>
      <w:r w:rsidR="00522EB4">
        <w:rPr>
          <w:rStyle w:val="a6"/>
          <w:rFonts w:ascii="仿宋_GB2312" w:eastAsia="仿宋_GB2312" w:hint="eastAsia"/>
          <w:b w:val="0"/>
          <w:color w:val="333333"/>
          <w:sz w:val="32"/>
          <w:szCs w:val="32"/>
        </w:rPr>
        <w:t>《</w:t>
      </w:r>
      <w:r w:rsidR="00522EB4" w:rsidRPr="00522EB4">
        <w:rPr>
          <w:rStyle w:val="a6"/>
          <w:rFonts w:ascii="仿宋_GB2312" w:eastAsia="仿宋_GB2312" w:hint="eastAsia"/>
          <w:b w:val="0"/>
          <w:color w:val="333333"/>
          <w:sz w:val="32"/>
          <w:szCs w:val="32"/>
        </w:rPr>
        <w:t>国家发展改革委等部门关于严格执行招标投标法规制度进一步规范招标投标主体行为的若干意见</w:t>
      </w:r>
      <w:r w:rsidR="00522EB4">
        <w:rPr>
          <w:rStyle w:val="a6"/>
          <w:rFonts w:ascii="仿宋_GB2312" w:eastAsia="仿宋_GB2312" w:hint="eastAsia"/>
          <w:b w:val="0"/>
          <w:color w:val="333333"/>
          <w:sz w:val="32"/>
          <w:szCs w:val="32"/>
        </w:rPr>
        <w:t>》等法律</w:t>
      </w:r>
      <w:r w:rsidRPr="00723134">
        <w:rPr>
          <w:rStyle w:val="a6"/>
          <w:rFonts w:ascii="仿宋_GB2312" w:eastAsia="仿宋_GB2312" w:hint="eastAsia"/>
          <w:b w:val="0"/>
          <w:color w:val="333333"/>
          <w:sz w:val="32"/>
          <w:szCs w:val="32"/>
        </w:rPr>
        <w:t>法规和规定，结合</w:t>
      </w:r>
      <w:r w:rsidR="00522EB4">
        <w:rPr>
          <w:rStyle w:val="a6"/>
          <w:rFonts w:ascii="仿宋_GB2312" w:eastAsia="仿宋_GB2312" w:hint="eastAsia"/>
          <w:b w:val="0"/>
          <w:color w:val="333333"/>
          <w:sz w:val="32"/>
          <w:szCs w:val="32"/>
        </w:rPr>
        <w:t>工作</w:t>
      </w:r>
      <w:r w:rsidRPr="00723134">
        <w:rPr>
          <w:rStyle w:val="a6"/>
          <w:rFonts w:ascii="仿宋_GB2312" w:eastAsia="仿宋_GB2312" w:hint="eastAsia"/>
          <w:b w:val="0"/>
          <w:color w:val="333333"/>
          <w:sz w:val="32"/>
          <w:szCs w:val="32"/>
        </w:rPr>
        <w:t>实际，制定本办法。</w:t>
      </w:r>
      <w:r w:rsidR="00522EB4">
        <w:rPr>
          <w:rStyle w:val="a6"/>
          <w:rFonts w:ascii="仿宋_GB2312" w:eastAsia="仿宋_GB2312"/>
          <w:b w:val="0"/>
          <w:color w:val="333333"/>
          <w:sz w:val="32"/>
          <w:szCs w:val="32"/>
        </w:rPr>
        <w:br/>
      </w:r>
      <w:r w:rsidR="00522EB4">
        <w:rPr>
          <w:rStyle w:val="a6"/>
          <w:rFonts w:ascii="仿宋_GB2312" w:eastAsia="仿宋_GB2312" w:hint="eastAsia"/>
          <w:b w:val="0"/>
          <w:color w:val="333333"/>
          <w:sz w:val="32"/>
          <w:szCs w:val="32"/>
        </w:rPr>
        <w:t xml:space="preserve">    第二条 </w:t>
      </w:r>
      <w:r w:rsidR="00BF7549">
        <w:rPr>
          <w:rStyle w:val="a6"/>
          <w:rFonts w:ascii="仿宋_GB2312" w:eastAsia="仿宋_GB2312" w:hint="eastAsia"/>
          <w:b w:val="0"/>
          <w:color w:val="333333"/>
          <w:sz w:val="32"/>
          <w:szCs w:val="32"/>
        </w:rPr>
        <w:t xml:space="preserve"> </w:t>
      </w:r>
      <w:r w:rsidR="00522EB4" w:rsidRPr="00522EB4">
        <w:rPr>
          <w:rStyle w:val="a6"/>
          <w:rFonts w:ascii="仿宋_GB2312" w:eastAsia="仿宋_GB2312" w:hint="eastAsia"/>
          <w:b w:val="0"/>
          <w:color w:val="333333"/>
          <w:sz w:val="32"/>
          <w:szCs w:val="32"/>
        </w:rPr>
        <w:t>本办法所称的专业技术能力是指具备项目管理知识体系与合同管理专业知识并具有招标</w:t>
      </w:r>
      <w:r w:rsidR="0003487C">
        <w:rPr>
          <w:rStyle w:val="a6"/>
          <w:rFonts w:ascii="仿宋_GB2312" w:eastAsia="仿宋_GB2312" w:hint="eastAsia"/>
          <w:b w:val="0"/>
          <w:color w:val="333333"/>
          <w:sz w:val="32"/>
          <w:szCs w:val="32"/>
        </w:rPr>
        <w:t>代理</w:t>
      </w:r>
      <w:r w:rsidR="00522EB4" w:rsidRPr="00522EB4">
        <w:rPr>
          <w:rStyle w:val="a6"/>
          <w:rFonts w:ascii="仿宋_GB2312" w:eastAsia="仿宋_GB2312" w:hint="eastAsia"/>
          <w:b w:val="0"/>
          <w:color w:val="333333"/>
          <w:sz w:val="32"/>
          <w:szCs w:val="32"/>
        </w:rPr>
        <w:t>的专业工作经验。</w:t>
      </w:r>
      <w:r w:rsidR="00522EB4">
        <w:rPr>
          <w:rStyle w:val="a6"/>
          <w:rFonts w:ascii="仿宋_GB2312" w:eastAsia="仿宋_GB2312"/>
          <w:b w:val="0"/>
          <w:color w:val="333333"/>
          <w:sz w:val="32"/>
          <w:szCs w:val="32"/>
        </w:rPr>
        <w:br/>
      </w:r>
      <w:r w:rsidR="00522EB4">
        <w:rPr>
          <w:rStyle w:val="a6"/>
          <w:rFonts w:ascii="仿宋_GB2312" w:eastAsia="仿宋_GB2312" w:hint="eastAsia"/>
          <w:b w:val="0"/>
          <w:color w:val="333333"/>
          <w:sz w:val="32"/>
          <w:szCs w:val="32"/>
        </w:rPr>
        <w:t xml:space="preserve">    </w:t>
      </w:r>
      <w:r w:rsidR="00522EB4" w:rsidRPr="00522EB4">
        <w:rPr>
          <w:rStyle w:val="a6"/>
          <w:rFonts w:ascii="仿宋_GB2312" w:eastAsia="仿宋_GB2312" w:hint="eastAsia"/>
          <w:b w:val="0"/>
          <w:color w:val="333333"/>
          <w:sz w:val="32"/>
          <w:szCs w:val="32"/>
        </w:rPr>
        <w:t>第</w:t>
      </w:r>
      <w:r w:rsidR="00522EB4">
        <w:rPr>
          <w:rStyle w:val="a6"/>
          <w:rFonts w:ascii="仿宋_GB2312" w:eastAsia="仿宋_GB2312" w:hint="eastAsia"/>
          <w:b w:val="0"/>
          <w:color w:val="333333"/>
          <w:sz w:val="32"/>
          <w:szCs w:val="32"/>
        </w:rPr>
        <w:t>三</w:t>
      </w:r>
      <w:r w:rsidR="00522EB4" w:rsidRPr="00522EB4">
        <w:rPr>
          <w:rStyle w:val="a6"/>
          <w:rFonts w:ascii="仿宋_GB2312" w:eastAsia="仿宋_GB2312" w:hint="eastAsia"/>
          <w:b w:val="0"/>
          <w:color w:val="333333"/>
          <w:sz w:val="32"/>
          <w:szCs w:val="32"/>
        </w:rPr>
        <w:t>条</w:t>
      </w:r>
      <w:r w:rsidR="00522EB4">
        <w:rPr>
          <w:rStyle w:val="a6"/>
          <w:rFonts w:ascii="仿宋_GB2312" w:eastAsia="仿宋_GB2312" w:hint="eastAsia"/>
          <w:b w:val="0"/>
          <w:color w:val="333333"/>
          <w:sz w:val="32"/>
          <w:szCs w:val="32"/>
        </w:rPr>
        <w:t xml:space="preserve"> </w:t>
      </w:r>
      <w:r w:rsidR="0003487C">
        <w:rPr>
          <w:rStyle w:val="a6"/>
          <w:rFonts w:ascii="仿宋_GB2312" w:eastAsia="仿宋_GB2312" w:hint="eastAsia"/>
          <w:b w:val="0"/>
          <w:color w:val="333333"/>
          <w:sz w:val="32"/>
          <w:szCs w:val="32"/>
        </w:rPr>
        <w:t xml:space="preserve"> </w:t>
      </w:r>
      <w:r w:rsidR="00522EB4" w:rsidRPr="00522EB4">
        <w:rPr>
          <w:rStyle w:val="a6"/>
          <w:rFonts w:ascii="仿宋_GB2312" w:eastAsia="仿宋_GB2312" w:hint="eastAsia"/>
          <w:b w:val="0"/>
          <w:color w:val="333333"/>
          <w:sz w:val="32"/>
          <w:szCs w:val="32"/>
        </w:rPr>
        <w:t>本办法适用于在合肥市公共资源交易平台（含市、县（市）、区）从事招标代理业务的代理机构从业人员。</w:t>
      </w:r>
      <w:r w:rsidR="00522EB4">
        <w:rPr>
          <w:rStyle w:val="a6"/>
          <w:rFonts w:ascii="仿宋_GB2312" w:eastAsia="仿宋_GB2312"/>
          <w:b w:val="0"/>
          <w:color w:val="333333"/>
          <w:sz w:val="32"/>
          <w:szCs w:val="32"/>
        </w:rPr>
        <w:br/>
      </w:r>
      <w:r w:rsidR="00522EB4">
        <w:rPr>
          <w:rStyle w:val="a6"/>
          <w:rFonts w:ascii="仿宋_GB2312" w:eastAsia="仿宋_GB2312" w:hint="eastAsia"/>
          <w:b w:val="0"/>
          <w:color w:val="333333"/>
          <w:sz w:val="32"/>
          <w:szCs w:val="32"/>
        </w:rPr>
        <w:t xml:space="preserve">    </w:t>
      </w:r>
      <w:r w:rsidR="00522EB4" w:rsidRPr="00522EB4">
        <w:rPr>
          <w:rStyle w:val="a6"/>
          <w:rFonts w:ascii="仿宋_GB2312" w:eastAsia="仿宋_GB2312" w:hint="eastAsia"/>
          <w:b w:val="0"/>
          <w:color w:val="333333"/>
          <w:sz w:val="32"/>
          <w:szCs w:val="32"/>
        </w:rPr>
        <w:t>第</w:t>
      </w:r>
      <w:r w:rsidR="0003487C">
        <w:rPr>
          <w:rStyle w:val="a6"/>
          <w:rFonts w:ascii="仿宋_GB2312" w:eastAsia="仿宋_GB2312" w:hint="eastAsia"/>
          <w:b w:val="0"/>
          <w:color w:val="333333"/>
          <w:sz w:val="32"/>
          <w:szCs w:val="32"/>
        </w:rPr>
        <w:t>四</w:t>
      </w:r>
      <w:r w:rsidR="00522EB4" w:rsidRPr="00522EB4">
        <w:rPr>
          <w:rStyle w:val="a6"/>
          <w:rFonts w:ascii="仿宋_GB2312" w:eastAsia="仿宋_GB2312" w:hint="eastAsia"/>
          <w:b w:val="0"/>
          <w:color w:val="333333"/>
          <w:sz w:val="32"/>
          <w:szCs w:val="32"/>
        </w:rPr>
        <w:t xml:space="preserve">条 </w:t>
      </w:r>
      <w:r w:rsidR="0003487C">
        <w:rPr>
          <w:rStyle w:val="a6"/>
          <w:rFonts w:ascii="仿宋_GB2312" w:eastAsia="仿宋_GB2312" w:hint="eastAsia"/>
          <w:b w:val="0"/>
          <w:color w:val="333333"/>
          <w:sz w:val="32"/>
          <w:szCs w:val="32"/>
        </w:rPr>
        <w:t xml:space="preserve"> </w:t>
      </w:r>
      <w:r w:rsidR="00522EB4" w:rsidRPr="00522EB4">
        <w:rPr>
          <w:rStyle w:val="a6"/>
          <w:rFonts w:ascii="仿宋_GB2312" w:eastAsia="仿宋_GB2312" w:hint="eastAsia"/>
          <w:b w:val="0"/>
          <w:color w:val="333333"/>
          <w:sz w:val="32"/>
          <w:szCs w:val="32"/>
        </w:rPr>
        <w:t>依据</w:t>
      </w:r>
      <w:r w:rsidR="0003487C">
        <w:rPr>
          <w:rStyle w:val="a6"/>
          <w:rFonts w:ascii="仿宋_GB2312" w:eastAsia="仿宋_GB2312" w:hint="eastAsia"/>
          <w:b w:val="0"/>
          <w:color w:val="333333"/>
          <w:sz w:val="32"/>
          <w:szCs w:val="32"/>
        </w:rPr>
        <w:t>从业人员应具备的职业道德、专业理论知识、实际招标代理</w:t>
      </w:r>
      <w:r w:rsidR="00522EB4" w:rsidRPr="00522EB4">
        <w:rPr>
          <w:rStyle w:val="a6"/>
          <w:rFonts w:ascii="仿宋_GB2312" w:eastAsia="仿宋_GB2312" w:hint="eastAsia"/>
          <w:b w:val="0"/>
          <w:color w:val="333333"/>
          <w:sz w:val="32"/>
          <w:szCs w:val="32"/>
        </w:rPr>
        <w:t>专业工作经验等职业素养，对</w:t>
      </w:r>
      <w:r w:rsidR="0003487C">
        <w:rPr>
          <w:rStyle w:val="a6"/>
          <w:rFonts w:ascii="仿宋_GB2312" w:eastAsia="仿宋_GB2312" w:hint="eastAsia"/>
          <w:b w:val="0"/>
          <w:color w:val="333333"/>
          <w:sz w:val="32"/>
          <w:szCs w:val="32"/>
        </w:rPr>
        <w:t>从业</w:t>
      </w:r>
      <w:r w:rsidR="00522EB4" w:rsidRPr="00522EB4">
        <w:rPr>
          <w:rStyle w:val="a6"/>
          <w:rFonts w:ascii="仿宋_GB2312" w:eastAsia="仿宋_GB2312" w:hint="eastAsia"/>
          <w:b w:val="0"/>
          <w:color w:val="333333"/>
          <w:sz w:val="32"/>
          <w:szCs w:val="32"/>
        </w:rPr>
        <w:t>人员进行专业技术能力评价（以下简称“能力评价”）。</w:t>
      </w:r>
      <w:r w:rsidR="0003487C">
        <w:rPr>
          <w:rStyle w:val="a6"/>
          <w:rFonts w:ascii="仿宋_GB2312" w:eastAsia="仿宋_GB2312"/>
          <w:b w:val="0"/>
          <w:color w:val="333333"/>
          <w:sz w:val="32"/>
          <w:szCs w:val="32"/>
        </w:rPr>
        <w:br/>
      </w:r>
      <w:r w:rsidR="0003487C">
        <w:rPr>
          <w:rStyle w:val="a6"/>
          <w:rFonts w:ascii="仿宋_GB2312" w:eastAsia="仿宋_GB2312" w:hint="eastAsia"/>
          <w:b w:val="0"/>
          <w:color w:val="333333"/>
          <w:sz w:val="32"/>
          <w:szCs w:val="32"/>
        </w:rPr>
        <w:t xml:space="preserve">    第五条  合肥市公共资源交易管理协会</w:t>
      </w:r>
      <w:r w:rsidR="0003487C" w:rsidRPr="00522EB4">
        <w:rPr>
          <w:rStyle w:val="a6"/>
          <w:rFonts w:ascii="仿宋_GB2312" w:eastAsia="仿宋_GB2312" w:hint="eastAsia"/>
          <w:b w:val="0"/>
          <w:color w:val="333333"/>
          <w:sz w:val="32"/>
          <w:szCs w:val="32"/>
        </w:rPr>
        <w:t>（以下简称“</w:t>
      </w:r>
      <w:r w:rsidR="0003487C">
        <w:rPr>
          <w:rStyle w:val="a6"/>
          <w:rFonts w:ascii="仿宋_GB2312" w:eastAsia="仿宋_GB2312" w:hint="eastAsia"/>
          <w:b w:val="0"/>
          <w:color w:val="333333"/>
          <w:sz w:val="32"/>
          <w:szCs w:val="32"/>
        </w:rPr>
        <w:t>交易协会</w:t>
      </w:r>
      <w:r w:rsidR="0003487C" w:rsidRPr="00522EB4">
        <w:rPr>
          <w:rStyle w:val="a6"/>
          <w:rFonts w:ascii="仿宋_GB2312" w:eastAsia="仿宋_GB2312" w:hint="eastAsia"/>
          <w:b w:val="0"/>
          <w:color w:val="333333"/>
          <w:sz w:val="32"/>
          <w:szCs w:val="32"/>
        </w:rPr>
        <w:t>”）</w:t>
      </w:r>
      <w:r w:rsidR="0003487C" w:rsidRPr="00723134">
        <w:rPr>
          <w:rStyle w:val="a6"/>
          <w:rFonts w:ascii="仿宋_GB2312" w:eastAsia="仿宋_GB2312" w:hint="eastAsia"/>
          <w:b w:val="0"/>
          <w:color w:val="333333"/>
          <w:sz w:val="32"/>
          <w:szCs w:val="32"/>
        </w:rPr>
        <w:t>负责本</w:t>
      </w:r>
      <w:r w:rsidR="0003487C">
        <w:rPr>
          <w:rStyle w:val="a6"/>
          <w:rFonts w:ascii="仿宋_GB2312" w:eastAsia="仿宋_GB2312" w:hint="eastAsia"/>
          <w:b w:val="0"/>
          <w:color w:val="333333"/>
          <w:sz w:val="32"/>
          <w:szCs w:val="32"/>
        </w:rPr>
        <w:t>市从业人员</w:t>
      </w:r>
      <w:r w:rsidR="0003487C" w:rsidRPr="00723134">
        <w:rPr>
          <w:rStyle w:val="a6"/>
          <w:rFonts w:ascii="仿宋_GB2312" w:eastAsia="仿宋_GB2312" w:hint="eastAsia"/>
          <w:b w:val="0"/>
          <w:color w:val="333333"/>
          <w:sz w:val="32"/>
          <w:szCs w:val="32"/>
        </w:rPr>
        <w:t>能力评价的实施</w:t>
      </w:r>
      <w:r w:rsidR="0003487C">
        <w:rPr>
          <w:rStyle w:val="a6"/>
          <w:rFonts w:ascii="仿宋_GB2312" w:eastAsia="仿宋_GB2312" w:hint="eastAsia"/>
          <w:b w:val="0"/>
          <w:color w:val="333333"/>
          <w:sz w:val="32"/>
          <w:szCs w:val="32"/>
        </w:rPr>
        <w:t>工作</w:t>
      </w:r>
      <w:r w:rsidR="0003487C" w:rsidRPr="00723134">
        <w:rPr>
          <w:rStyle w:val="a6"/>
          <w:rFonts w:ascii="仿宋_GB2312" w:eastAsia="仿宋_GB2312" w:hint="eastAsia"/>
          <w:b w:val="0"/>
          <w:color w:val="333333"/>
          <w:sz w:val="32"/>
          <w:szCs w:val="32"/>
        </w:rPr>
        <w:t>。</w:t>
      </w:r>
      <w:r w:rsidR="00BF7549">
        <w:rPr>
          <w:rStyle w:val="a6"/>
          <w:rFonts w:ascii="仿宋_GB2312" w:eastAsia="仿宋_GB2312"/>
          <w:b w:val="0"/>
          <w:color w:val="333333"/>
          <w:sz w:val="32"/>
          <w:szCs w:val="32"/>
        </w:rPr>
        <w:br/>
      </w:r>
      <w:r w:rsidR="00BF7549">
        <w:rPr>
          <w:rStyle w:val="a6"/>
          <w:rFonts w:ascii="仿宋_GB2312" w:eastAsia="仿宋_GB2312" w:hint="eastAsia"/>
          <w:b w:val="0"/>
          <w:color w:val="333333"/>
          <w:sz w:val="32"/>
          <w:szCs w:val="32"/>
        </w:rPr>
        <w:t xml:space="preserve">    </w:t>
      </w:r>
      <w:r w:rsidR="00BF7549" w:rsidRPr="00BF7549">
        <w:rPr>
          <w:rStyle w:val="a6"/>
          <w:rFonts w:ascii="仿宋_GB2312" w:eastAsia="仿宋_GB2312" w:hint="eastAsia"/>
          <w:b w:val="0"/>
          <w:color w:val="333333"/>
          <w:sz w:val="32"/>
          <w:szCs w:val="32"/>
        </w:rPr>
        <w:t>能力评价工作，接受</w:t>
      </w:r>
      <w:r w:rsidR="00BF7549">
        <w:rPr>
          <w:rStyle w:val="a6"/>
          <w:rFonts w:ascii="仿宋_GB2312" w:eastAsia="仿宋_GB2312" w:hint="eastAsia"/>
          <w:b w:val="0"/>
          <w:color w:val="333333"/>
          <w:sz w:val="32"/>
          <w:szCs w:val="32"/>
        </w:rPr>
        <w:t>公共资源交易监管</w:t>
      </w:r>
      <w:r w:rsidR="00BF7549" w:rsidRPr="00BF7549">
        <w:rPr>
          <w:rStyle w:val="a6"/>
          <w:rFonts w:ascii="仿宋_GB2312" w:eastAsia="仿宋_GB2312" w:hint="eastAsia"/>
          <w:b w:val="0"/>
          <w:color w:val="333333"/>
          <w:sz w:val="32"/>
          <w:szCs w:val="32"/>
        </w:rPr>
        <w:t>机构的业务指导与监督。</w:t>
      </w:r>
      <w:r w:rsidR="0003487C">
        <w:rPr>
          <w:rStyle w:val="a6"/>
          <w:rFonts w:ascii="仿宋_GB2312" w:eastAsia="仿宋_GB2312"/>
          <w:b w:val="0"/>
          <w:color w:val="333333"/>
          <w:sz w:val="32"/>
          <w:szCs w:val="32"/>
        </w:rPr>
        <w:br/>
      </w:r>
      <w:r w:rsidR="0003487C">
        <w:rPr>
          <w:rStyle w:val="a6"/>
          <w:rFonts w:ascii="仿宋_GB2312" w:eastAsia="仿宋_GB2312" w:hint="eastAsia"/>
          <w:b w:val="0"/>
          <w:color w:val="333333"/>
          <w:sz w:val="32"/>
          <w:szCs w:val="32"/>
        </w:rPr>
        <w:t xml:space="preserve">    </w:t>
      </w:r>
      <w:r w:rsidR="00522EB4" w:rsidRPr="00522EB4">
        <w:rPr>
          <w:rStyle w:val="a6"/>
          <w:rFonts w:ascii="仿宋_GB2312" w:eastAsia="仿宋_GB2312" w:hint="eastAsia"/>
          <w:b w:val="0"/>
          <w:color w:val="333333"/>
          <w:sz w:val="32"/>
          <w:szCs w:val="32"/>
        </w:rPr>
        <w:t>第</w:t>
      </w:r>
      <w:r w:rsidR="00BF7549">
        <w:rPr>
          <w:rStyle w:val="a6"/>
          <w:rFonts w:ascii="仿宋_GB2312" w:eastAsia="仿宋_GB2312" w:hint="eastAsia"/>
          <w:b w:val="0"/>
          <w:color w:val="333333"/>
          <w:sz w:val="32"/>
          <w:szCs w:val="32"/>
        </w:rPr>
        <w:t>六</w:t>
      </w:r>
      <w:r w:rsidR="00522EB4" w:rsidRPr="00522EB4">
        <w:rPr>
          <w:rStyle w:val="a6"/>
          <w:rFonts w:ascii="仿宋_GB2312" w:eastAsia="仿宋_GB2312" w:hint="eastAsia"/>
          <w:b w:val="0"/>
          <w:color w:val="333333"/>
          <w:sz w:val="32"/>
          <w:szCs w:val="32"/>
        </w:rPr>
        <w:t xml:space="preserve">条 </w:t>
      </w:r>
      <w:r w:rsidR="0003487C">
        <w:rPr>
          <w:rStyle w:val="a6"/>
          <w:rFonts w:ascii="仿宋_GB2312" w:eastAsia="仿宋_GB2312" w:hint="eastAsia"/>
          <w:b w:val="0"/>
          <w:color w:val="333333"/>
          <w:sz w:val="32"/>
          <w:szCs w:val="32"/>
        </w:rPr>
        <w:t xml:space="preserve"> 从业</w:t>
      </w:r>
      <w:r w:rsidR="00522EB4" w:rsidRPr="00522EB4">
        <w:rPr>
          <w:rStyle w:val="a6"/>
          <w:rFonts w:ascii="仿宋_GB2312" w:eastAsia="仿宋_GB2312" w:hint="eastAsia"/>
          <w:b w:val="0"/>
          <w:color w:val="333333"/>
          <w:sz w:val="32"/>
          <w:szCs w:val="32"/>
        </w:rPr>
        <w:t>人员的能力评价遵循从业人员自愿参与评价，能力评价结果市场主体自愿选择使用的原则。</w:t>
      </w:r>
      <w:r w:rsidR="00BF7549">
        <w:rPr>
          <w:rStyle w:val="a6"/>
          <w:rFonts w:ascii="仿宋_GB2312" w:eastAsia="仿宋_GB2312"/>
          <w:b w:val="0"/>
          <w:color w:val="333333"/>
          <w:sz w:val="32"/>
          <w:szCs w:val="32"/>
        </w:rPr>
        <w:br/>
      </w:r>
      <w:r w:rsidR="00BF7549">
        <w:rPr>
          <w:rStyle w:val="a6"/>
          <w:rFonts w:ascii="仿宋_GB2312" w:eastAsia="仿宋_GB2312" w:hint="eastAsia"/>
          <w:b w:val="0"/>
          <w:color w:val="333333"/>
          <w:sz w:val="32"/>
          <w:szCs w:val="32"/>
        </w:rPr>
        <w:t xml:space="preserve">    </w:t>
      </w:r>
      <w:r w:rsidR="00BF7549" w:rsidRPr="00BF7549">
        <w:rPr>
          <w:rStyle w:val="a6"/>
          <w:rFonts w:ascii="仿宋_GB2312" w:eastAsia="仿宋_GB2312" w:hint="eastAsia"/>
          <w:b w:val="0"/>
          <w:color w:val="333333"/>
          <w:sz w:val="32"/>
          <w:szCs w:val="32"/>
        </w:rPr>
        <w:t>第</w:t>
      </w:r>
      <w:r w:rsidR="00BF7549">
        <w:rPr>
          <w:rStyle w:val="a6"/>
          <w:rFonts w:ascii="仿宋_GB2312" w:eastAsia="仿宋_GB2312" w:hint="eastAsia"/>
          <w:b w:val="0"/>
          <w:color w:val="333333"/>
          <w:sz w:val="32"/>
          <w:szCs w:val="32"/>
        </w:rPr>
        <w:t>七</w:t>
      </w:r>
      <w:r w:rsidR="00BF7549" w:rsidRPr="00BF7549">
        <w:rPr>
          <w:rStyle w:val="a6"/>
          <w:rFonts w:ascii="仿宋_GB2312" w:eastAsia="仿宋_GB2312" w:hint="eastAsia"/>
          <w:b w:val="0"/>
          <w:color w:val="333333"/>
          <w:sz w:val="32"/>
          <w:szCs w:val="32"/>
        </w:rPr>
        <w:t>条</w:t>
      </w:r>
      <w:r w:rsidR="00BF7549">
        <w:rPr>
          <w:rStyle w:val="a6"/>
          <w:rFonts w:ascii="仿宋_GB2312" w:eastAsia="仿宋_GB2312" w:hint="eastAsia"/>
          <w:b w:val="0"/>
          <w:color w:val="333333"/>
          <w:sz w:val="32"/>
          <w:szCs w:val="32"/>
        </w:rPr>
        <w:t xml:space="preserve">  </w:t>
      </w:r>
      <w:r w:rsidR="00BF7549" w:rsidRPr="00723134">
        <w:rPr>
          <w:rStyle w:val="a6"/>
          <w:rFonts w:ascii="仿宋_GB2312" w:eastAsia="仿宋_GB2312" w:hint="eastAsia"/>
          <w:b w:val="0"/>
          <w:color w:val="333333"/>
          <w:sz w:val="32"/>
          <w:szCs w:val="32"/>
        </w:rPr>
        <w:t>申请</w:t>
      </w:r>
      <w:r w:rsidR="00BF7549" w:rsidRPr="00BF7549">
        <w:rPr>
          <w:rStyle w:val="a6"/>
          <w:rFonts w:ascii="仿宋_GB2312" w:eastAsia="仿宋_GB2312" w:hint="eastAsia"/>
          <w:b w:val="0"/>
          <w:color w:val="333333"/>
          <w:sz w:val="32"/>
          <w:szCs w:val="32"/>
        </w:rPr>
        <w:t>参加</w:t>
      </w:r>
      <w:r w:rsidR="00BF7549">
        <w:rPr>
          <w:rStyle w:val="a6"/>
          <w:rFonts w:ascii="仿宋_GB2312" w:eastAsia="仿宋_GB2312" w:hint="eastAsia"/>
          <w:b w:val="0"/>
          <w:color w:val="333333"/>
          <w:sz w:val="32"/>
          <w:szCs w:val="32"/>
        </w:rPr>
        <w:t>能力评价的</w:t>
      </w:r>
      <w:r w:rsidR="00BF7549" w:rsidRPr="00BF7549">
        <w:rPr>
          <w:rStyle w:val="a6"/>
          <w:rFonts w:ascii="仿宋_GB2312" w:eastAsia="仿宋_GB2312" w:hint="eastAsia"/>
          <w:b w:val="0"/>
          <w:color w:val="333333"/>
          <w:sz w:val="32"/>
          <w:szCs w:val="32"/>
        </w:rPr>
        <w:t>从业人员应具备的条件：</w:t>
      </w:r>
    </w:p>
    <w:p w:rsidR="00723134" w:rsidRPr="00723134" w:rsidRDefault="00BF7549" w:rsidP="009528BA">
      <w:pPr>
        <w:pStyle w:val="a5"/>
        <w:shd w:val="clear" w:color="auto" w:fill="FFFFFF"/>
        <w:spacing w:line="560" w:lineRule="exact"/>
        <w:ind w:firstLineChars="200" w:firstLine="640"/>
        <w:jc w:val="both"/>
        <w:rPr>
          <w:rStyle w:val="a6"/>
          <w:rFonts w:ascii="仿宋_GB2312" w:eastAsia="仿宋_GB2312"/>
          <w:b w:val="0"/>
          <w:color w:val="333333"/>
          <w:sz w:val="32"/>
          <w:szCs w:val="32"/>
        </w:rPr>
      </w:pPr>
      <w:r w:rsidRPr="00723134">
        <w:rPr>
          <w:rStyle w:val="a6"/>
          <w:rFonts w:ascii="仿宋_GB2312" w:eastAsia="仿宋_GB2312" w:hint="eastAsia"/>
          <w:b w:val="0"/>
          <w:color w:val="333333"/>
          <w:sz w:val="32"/>
          <w:szCs w:val="32"/>
        </w:rPr>
        <w:lastRenderedPageBreak/>
        <w:t>（一）遵守国家有关法律、法规和规章；</w:t>
      </w:r>
      <w:r>
        <w:rPr>
          <w:rStyle w:val="a6"/>
          <w:rFonts w:ascii="仿宋_GB2312" w:eastAsia="仿宋_GB2312"/>
          <w:b w:val="0"/>
          <w:color w:val="333333"/>
          <w:sz w:val="32"/>
          <w:szCs w:val="32"/>
        </w:rPr>
        <w:br/>
      </w:r>
      <w:r>
        <w:rPr>
          <w:rStyle w:val="a6"/>
          <w:rFonts w:ascii="仿宋_GB2312" w:eastAsia="仿宋_GB2312" w:hint="eastAsia"/>
          <w:b w:val="0"/>
          <w:color w:val="333333"/>
          <w:sz w:val="32"/>
          <w:szCs w:val="32"/>
        </w:rPr>
        <w:t xml:space="preserve">  </w:t>
      </w:r>
      <w:r w:rsidR="00DB1BE3">
        <w:rPr>
          <w:rStyle w:val="a6"/>
          <w:rFonts w:ascii="仿宋_GB2312" w:eastAsia="仿宋_GB2312" w:hint="eastAsia"/>
          <w:b w:val="0"/>
          <w:color w:val="333333"/>
          <w:sz w:val="32"/>
          <w:szCs w:val="32"/>
        </w:rPr>
        <w:t xml:space="preserve"> </w:t>
      </w:r>
      <w:r>
        <w:rPr>
          <w:rStyle w:val="a6"/>
          <w:rFonts w:ascii="仿宋_GB2312" w:eastAsia="仿宋_GB2312" w:hint="eastAsia"/>
          <w:b w:val="0"/>
          <w:color w:val="333333"/>
          <w:sz w:val="32"/>
          <w:szCs w:val="32"/>
        </w:rPr>
        <w:t xml:space="preserve"> </w:t>
      </w:r>
      <w:r w:rsidRPr="00BF7549">
        <w:rPr>
          <w:rStyle w:val="a6"/>
          <w:rFonts w:ascii="仿宋_GB2312" w:eastAsia="仿宋_GB2312" w:hint="eastAsia"/>
          <w:b w:val="0"/>
          <w:color w:val="333333"/>
          <w:sz w:val="32"/>
          <w:szCs w:val="32"/>
        </w:rPr>
        <w:t>（</w:t>
      </w:r>
      <w:r>
        <w:rPr>
          <w:rStyle w:val="a6"/>
          <w:rFonts w:ascii="仿宋_GB2312" w:eastAsia="仿宋_GB2312" w:hint="eastAsia"/>
          <w:b w:val="0"/>
          <w:color w:val="333333"/>
          <w:sz w:val="32"/>
          <w:szCs w:val="32"/>
        </w:rPr>
        <w:t>二</w:t>
      </w:r>
      <w:r w:rsidRPr="00BF7549">
        <w:rPr>
          <w:rStyle w:val="a6"/>
          <w:rFonts w:ascii="仿宋_GB2312" w:eastAsia="仿宋_GB2312" w:hint="eastAsia"/>
          <w:b w:val="0"/>
          <w:color w:val="333333"/>
          <w:sz w:val="32"/>
          <w:szCs w:val="32"/>
        </w:rPr>
        <w:t>）具有良好的业务素质和道德品行</w:t>
      </w:r>
      <w:r>
        <w:rPr>
          <w:rStyle w:val="a6"/>
          <w:rFonts w:ascii="仿宋_GB2312" w:eastAsia="仿宋_GB2312" w:hint="eastAsia"/>
          <w:b w:val="0"/>
          <w:color w:val="333333"/>
          <w:sz w:val="32"/>
          <w:szCs w:val="32"/>
        </w:rPr>
        <w:t>；</w:t>
      </w:r>
      <w:r>
        <w:rPr>
          <w:rStyle w:val="a6"/>
          <w:rFonts w:ascii="仿宋_GB2312" w:eastAsia="仿宋_GB2312"/>
          <w:b w:val="0"/>
          <w:color w:val="333333"/>
          <w:sz w:val="32"/>
          <w:szCs w:val="32"/>
        </w:rPr>
        <w:br/>
      </w:r>
      <w:r w:rsidR="0045714B">
        <w:rPr>
          <w:rStyle w:val="a6"/>
          <w:rFonts w:ascii="仿宋_GB2312" w:eastAsia="仿宋_GB2312" w:hint="eastAsia"/>
          <w:b w:val="0"/>
          <w:color w:val="333333"/>
          <w:sz w:val="32"/>
          <w:szCs w:val="32"/>
        </w:rPr>
        <w:t xml:space="preserve">   </w:t>
      </w:r>
      <w:r w:rsidR="00DB1BE3">
        <w:rPr>
          <w:rStyle w:val="a6"/>
          <w:rFonts w:ascii="仿宋_GB2312" w:eastAsia="仿宋_GB2312" w:hint="eastAsia"/>
          <w:b w:val="0"/>
          <w:color w:val="333333"/>
          <w:sz w:val="32"/>
          <w:szCs w:val="32"/>
        </w:rPr>
        <w:t xml:space="preserve"> </w:t>
      </w:r>
      <w:r w:rsidRPr="00BF7549">
        <w:rPr>
          <w:rStyle w:val="a6"/>
          <w:rFonts w:ascii="仿宋_GB2312" w:eastAsia="仿宋_GB2312" w:hint="eastAsia"/>
          <w:b w:val="0"/>
          <w:color w:val="333333"/>
          <w:sz w:val="32"/>
          <w:szCs w:val="32"/>
        </w:rPr>
        <w:t>（</w:t>
      </w:r>
      <w:r>
        <w:rPr>
          <w:rStyle w:val="a6"/>
          <w:rFonts w:ascii="仿宋_GB2312" w:eastAsia="仿宋_GB2312" w:hint="eastAsia"/>
          <w:b w:val="0"/>
          <w:color w:val="333333"/>
          <w:sz w:val="32"/>
          <w:szCs w:val="32"/>
        </w:rPr>
        <w:t>三</w:t>
      </w:r>
      <w:r w:rsidRPr="00BF7549">
        <w:rPr>
          <w:rStyle w:val="a6"/>
          <w:rFonts w:ascii="仿宋_GB2312" w:eastAsia="仿宋_GB2312" w:hint="eastAsia"/>
          <w:b w:val="0"/>
          <w:color w:val="333333"/>
          <w:sz w:val="32"/>
          <w:szCs w:val="32"/>
        </w:rPr>
        <w:t>）具有大学专科及以上学历，并从事招标代理业务工作</w:t>
      </w:r>
      <w:r>
        <w:rPr>
          <w:rStyle w:val="a6"/>
          <w:rFonts w:ascii="仿宋_GB2312" w:eastAsia="仿宋_GB2312" w:hint="eastAsia"/>
          <w:b w:val="0"/>
          <w:color w:val="333333"/>
          <w:sz w:val="32"/>
          <w:szCs w:val="32"/>
        </w:rPr>
        <w:t>。</w:t>
      </w:r>
      <w:r w:rsidR="008442A3">
        <w:rPr>
          <w:rStyle w:val="a6"/>
          <w:rFonts w:ascii="仿宋_GB2312" w:eastAsia="仿宋_GB2312"/>
          <w:b w:val="0"/>
          <w:color w:val="333333"/>
          <w:sz w:val="32"/>
          <w:szCs w:val="32"/>
        </w:rPr>
        <w:br/>
      </w:r>
      <w:r w:rsidR="008A460D">
        <w:rPr>
          <w:rStyle w:val="a6"/>
          <w:rFonts w:ascii="仿宋_GB2312" w:eastAsia="仿宋_GB2312" w:hint="eastAsia"/>
          <w:b w:val="0"/>
          <w:color w:val="333333"/>
          <w:sz w:val="32"/>
          <w:szCs w:val="32"/>
        </w:rPr>
        <w:t xml:space="preserve">    </w:t>
      </w:r>
      <w:r w:rsidR="008442A3" w:rsidRPr="008442A3">
        <w:rPr>
          <w:rStyle w:val="a6"/>
          <w:rFonts w:ascii="仿宋_GB2312" w:eastAsia="仿宋_GB2312" w:hint="eastAsia"/>
          <w:b w:val="0"/>
          <w:color w:val="333333"/>
          <w:sz w:val="32"/>
          <w:szCs w:val="32"/>
        </w:rPr>
        <w:t>第</w:t>
      </w:r>
      <w:r w:rsidR="008A460D">
        <w:rPr>
          <w:rStyle w:val="a6"/>
          <w:rFonts w:ascii="仿宋_GB2312" w:eastAsia="仿宋_GB2312" w:hint="eastAsia"/>
          <w:b w:val="0"/>
          <w:color w:val="333333"/>
          <w:sz w:val="32"/>
          <w:szCs w:val="32"/>
        </w:rPr>
        <w:t>八</w:t>
      </w:r>
      <w:r w:rsidR="008442A3" w:rsidRPr="008442A3">
        <w:rPr>
          <w:rStyle w:val="a6"/>
          <w:rFonts w:ascii="仿宋_GB2312" w:eastAsia="仿宋_GB2312" w:hint="eastAsia"/>
          <w:b w:val="0"/>
          <w:color w:val="333333"/>
          <w:sz w:val="32"/>
          <w:szCs w:val="32"/>
        </w:rPr>
        <w:t xml:space="preserve">条 </w:t>
      </w:r>
      <w:r w:rsidR="008442A3">
        <w:rPr>
          <w:rStyle w:val="a6"/>
          <w:rFonts w:ascii="仿宋_GB2312" w:eastAsia="仿宋_GB2312" w:hint="eastAsia"/>
          <w:b w:val="0"/>
          <w:color w:val="333333"/>
          <w:sz w:val="32"/>
          <w:szCs w:val="32"/>
        </w:rPr>
        <w:t xml:space="preserve"> </w:t>
      </w:r>
      <w:r w:rsidR="0045714B">
        <w:rPr>
          <w:rStyle w:val="a6"/>
          <w:rFonts w:ascii="仿宋_GB2312" w:eastAsia="仿宋_GB2312" w:hint="eastAsia"/>
          <w:b w:val="0"/>
          <w:color w:val="333333"/>
          <w:sz w:val="32"/>
          <w:szCs w:val="32"/>
        </w:rPr>
        <w:t>交易协会负责组织</w:t>
      </w:r>
      <w:r w:rsidR="0045714B" w:rsidRPr="0045714B">
        <w:rPr>
          <w:rStyle w:val="a6"/>
          <w:rFonts w:ascii="仿宋_GB2312" w:eastAsia="仿宋_GB2312" w:hint="eastAsia"/>
          <w:b w:val="0"/>
          <w:color w:val="333333"/>
          <w:sz w:val="32"/>
          <w:szCs w:val="32"/>
        </w:rPr>
        <w:t>成立</w:t>
      </w:r>
      <w:r w:rsidR="0045714B">
        <w:rPr>
          <w:rStyle w:val="a6"/>
          <w:rFonts w:ascii="仿宋_GB2312" w:eastAsia="仿宋_GB2312" w:hint="eastAsia"/>
          <w:b w:val="0"/>
          <w:color w:val="333333"/>
          <w:sz w:val="32"/>
          <w:szCs w:val="32"/>
        </w:rPr>
        <w:t>从业人员</w:t>
      </w:r>
      <w:r w:rsidR="0045714B" w:rsidRPr="0045714B">
        <w:rPr>
          <w:rStyle w:val="a6"/>
          <w:rFonts w:ascii="仿宋_GB2312" w:eastAsia="仿宋_GB2312" w:hint="eastAsia"/>
          <w:b w:val="0"/>
          <w:color w:val="333333"/>
          <w:sz w:val="32"/>
          <w:szCs w:val="32"/>
        </w:rPr>
        <w:t>能力</w:t>
      </w:r>
      <w:r w:rsidR="0043385A" w:rsidRPr="0043385A">
        <w:rPr>
          <w:rStyle w:val="a6"/>
          <w:rFonts w:ascii="仿宋_GB2312" w:eastAsia="仿宋_GB2312" w:hint="eastAsia"/>
          <w:b w:val="0"/>
          <w:color w:val="333333"/>
          <w:sz w:val="32"/>
          <w:szCs w:val="32"/>
        </w:rPr>
        <w:t>考核评价</w:t>
      </w:r>
      <w:r w:rsidR="0045714B" w:rsidRPr="0045714B">
        <w:rPr>
          <w:rStyle w:val="a6"/>
          <w:rFonts w:ascii="仿宋_GB2312" w:eastAsia="仿宋_GB2312" w:hint="eastAsia"/>
          <w:b w:val="0"/>
          <w:color w:val="333333"/>
          <w:sz w:val="32"/>
          <w:szCs w:val="32"/>
        </w:rPr>
        <w:t>委员会</w:t>
      </w:r>
      <w:r w:rsidR="0043385A" w:rsidRPr="0043385A">
        <w:rPr>
          <w:rStyle w:val="a6"/>
          <w:rFonts w:ascii="仿宋_GB2312" w:eastAsia="仿宋_GB2312" w:hint="eastAsia"/>
          <w:b w:val="0"/>
          <w:color w:val="333333"/>
          <w:sz w:val="32"/>
          <w:szCs w:val="32"/>
        </w:rPr>
        <w:t>（以下简称</w:t>
      </w:r>
      <w:r w:rsidR="00602016">
        <w:rPr>
          <w:rStyle w:val="a6"/>
          <w:rFonts w:ascii="仿宋_GB2312" w:eastAsia="仿宋_GB2312" w:hint="eastAsia"/>
          <w:b w:val="0"/>
          <w:color w:val="333333"/>
          <w:sz w:val="32"/>
          <w:szCs w:val="32"/>
        </w:rPr>
        <w:t>“</w:t>
      </w:r>
      <w:r w:rsidR="0043385A" w:rsidRPr="0043385A">
        <w:rPr>
          <w:rStyle w:val="a6"/>
          <w:rFonts w:ascii="仿宋_GB2312" w:eastAsia="仿宋_GB2312" w:hint="eastAsia"/>
          <w:b w:val="0"/>
          <w:color w:val="333333"/>
          <w:sz w:val="32"/>
          <w:szCs w:val="32"/>
        </w:rPr>
        <w:t>考评委</w:t>
      </w:r>
      <w:r w:rsidR="00602016">
        <w:rPr>
          <w:rStyle w:val="a6"/>
          <w:rFonts w:ascii="仿宋_GB2312" w:eastAsia="仿宋_GB2312" w:hint="eastAsia"/>
          <w:b w:val="0"/>
          <w:color w:val="333333"/>
          <w:sz w:val="32"/>
          <w:szCs w:val="32"/>
        </w:rPr>
        <w:t>”</w:t>
      </w:r>
      <w:r w:rsidR="0043385A" w:rsidRPr="0043385A">
        <w:rPr>
          <w:rStyle w:val="a6"/>
          <w:rFonts w:ascii="仿宋_GB2312" w:eastAsia="仿宋_GB2312" w:hint="eastAsia"/>
          <w:b w:val="0"/>
          <w:color w:val="333333"/>
          <w:sz w:val="32"/>
          <w:szCs w:val="32"/>
        </w:rPr>
        <w:t>）</w:t>
      </w:r>
      <w:r w:rsidR="0045714B" w:rsidRPr="0045714B">
        <w:rPr>
          <w:rStyle w:val="a6"/>
          <w:rFonts w:ascii="仿宋_GB2312" w:eastAsia="仿宋_GB2312" w:hint="eastAsia"/>
          <w:b w:val="0"/>
          <w:color w:val="333333"/>
          <w:sz w:val="32"/>
          <w:szCs w:val="32"/>
        </w:rPr>
        <w:t>，负责</w:t>
      </w:r>
      <w:r w:rsidR="0043385A">
        <w:rPr>
          <w:rStyle w:val="a6"/>
          <w:rFonts w:ascii="仿宋_GB2312" w:eastAsia="仿宋_GB2312" w:hint="eastAsia"/>
          <w:b w:val="0"/>
          <w:color w:val="333333"/>
          <w:sz w:val="32"/>
          <w:szCs w:val="32"/>
        </w:rPr>
        <w:t>代理从业人员</w:t>
      </w:r>
      <w:r w:rsidR="0045714B" w:rsidRPr="0045714B">
        <w:rPr>
          <w:rStyle w:val="a6"/>
          <w:rFonts w:ascii="仿宋_GB2312" w:eastAsia="仿宋_GB2312" w:hint="eastAsia"/>
          <w:b w:val="0"/>
          <w:color w:val="333333"/>
          <w:sz w:val="32"/>
          <w:szCs w:val="32"/>
        </w:rPr>
        <w:t>能力</w:t>
      </w:r>
      <w:r w:rsidR="0043385A">
        <w:rPr>
          <w:rStyle w:val="a6"/>
          <w:rFonts w:ascii="仿宋_GB2312" w:eastAsia="仿宋_GB2312" w:hint="eastAsia"/>
          <w:b w:val="0"/>
          <w:color w:val="333333"/>
          <w:sz w:val="32"/>
          <w:szCs w:val="32"/>
        </w:rPr>
        <w:t>的</w:t>
      </w:r>
      <w:r w:rsidR="009528BA">
        <w:rPr>
          <w:rStyle w:val="a6"/>
          <w:rFonts w:ascii="仿宋_GB2312" w:eastAsia="仿宋_GB2312" w:hint="eastAsia"/>
          <w:b w:val="0"/>
          <w:color w:val="333333"/>
          <w:sz w:val="32"/>
          <w:szCs w:val="32"/>
        </w:rPr>
        <w:t>评价</w:t>
      </w:r>
      <w:r w:rsidR="0045714B" w:rsidRPr="0045714B">
        <w:rPr>
          <w:rStyle w:val="a6"/>
          <w:rFonts w:ascii="仿宋_GB2312" w:eastAsia="仿宋_GB2312" w:hint="eastAsia"/>
          <w:b w:val="0"/>
          <w:color w:val="333333"/>
          <w:sz w:val="32"/>
          <w:szCs w:val="32"/>
        </w:rPr>
        <w:t>工作。</w:t>
      </w:r>
      <w:r w:rsidR="008442A3" w:rsidRPr="008442A3">
        <w:rPr>
          <w:rStyle w:val="a6"/>
          <w:rFonts w:ascii="仿宋_GB2312" w:eastAsia="仿宋_GB2312" w:hint="eastAsia"/>
          <w:b w:val="0"/>
          <w:color w:val="333333"/>
          <w:sz w:val="32"/>
          <w:szCs w:val="32"/>
        </w:rPr>
        <w:t>能力评价工作采用网上</w:t>
      </w:r>
      <w:r w:rsidR="008442A3">
        <w:rPr>
          <w:rStyle w:val="a6"/>
          <w:rFonts w:ascii="仿宋_GB2312" w:eastAsia="仿宋_GB2312" w:hint="eastAsia"/>
          <w:b w:val="0"/>
          <w:color w:val="333333"/>
          <w:sz w:val="32"/>
          <w:szCs w:val="32"/>
        </w:rPr>
        <w:t>或线下</w:t>
      </w:r>
      <w:r w:rsidR="008442A3" w:rsidRPr="008442A3">
        <w:rPr>
          <w:rStyle w:val="a6"/>
          <w:rFonts w:ascii="仿宋_GB2312" w:eastAsia="仿宋_GB2312" w:hint="eastAsia"/>
          <w:b w:val="0"/>
          <w:color w:val="333333"/>
          <w:sz w:val="32"/>
          <w:szCs w:val="32"/>
        </w:rPr>
        <w:t>测试、评审</w:t>
      </w:r>
      <w:r w:rsidR="008442A3">
        <w:rPr>
          <w:rStyle w:val="a6"/>
          <w:rFonts w:ascii="仿宋_GB2312" w:eastAsia="仿宋_GB2312" w:hint="eastAsia"/>
          <w:b w:val="0"/>
          <w:color w:val="333333"/>
          <w:sz w:val="32"/>
          <w:szCs w:val="32"/>
        </w:rPr>
        <w:t>，及现场</w:t>
      </w:r>
      <w:r w:rsidR="00DE765F">
        <w:rPr>
          <w:rStyle w:val="a6"/>
          <w:rFonts w:ascii="仿宋_GB2312" w:eastAsia="仿宋_GB2312" w:hint="eastAsia"/>
          <w:b w:val="0"/>
          <w:color w:val="333333"/>
          <w:sz w:val="32"/>
          <w:szCs w:val="32"/>
        </w:rPr>
        <w:t>演练</w:t>
      </w:r>
      <w:r w:rsidR="008442A3">
        <w:rPr>
          <w:rStyle w:val="a6"/>
          <w:rFonts w:ascii="仿宋_GB2312" w:eastAsia="仿宋_GB2312" w:hint="eastAsia"/>
          <w:b w:val="0"/>
          <w:color w:val="333333"/>
          <w:sz w:val="32"/>
          <w:szCs w:val="32"/>
        </w:rPr>
        <w:t>等</w:t>
      </w:r>
      <w:r w:rsidR="008442A3" w:rsidRPr="008442A3">
        <w:rPr>
          <w:rStyle w:val="a6"/>
          <w:rFonts w:ascii="仿宋_GB2312" w:eastAsia="仿宋_GB2312" w:hint="eastAsia"/>
          <w:b w:val="0"/>
          <w:color w:val="333333"/>
          <w:sz w:val="32"/>
          <w:szCs w:val="32"/>
        </w:rPr>
        <w:t>方式</w:t>
      </w:r>
      <w:r w:rsidR="0045714B">
        <w:rPr>
          <w:rStyle w:val="a6"/>
          <w:rFonts w:ascii="仿宋_GB2312" w:eastAsia="仿宋_GB2312" w:hint="eastAsia"/>
          <w:b w:val="0"/>
          <w:color w:val="333333"/>
          <w:sz w:val="32"/>
          <w:szCs w:val="32"/>
        </w:rPr>
        <w:t>开展。</w:t>
      </w:r>
      <w:r w:rsidR="0045714B">
        <w:rPr>
          <w:rStyle w:val="a6"/>
          <w:rFonts w:ascii="仿宋_GB2312" w:eastAsia="仿宋_GB2312"/>
          <w:b w:val="0"/>
          <w:color w:val="333333"/>
          <w:sz w:val="32"/>
          <w:szCs w:val="32"/>
        </w:rPr>
        <w:br/>
      </w:r>
      <w:r w:rsidR="008A460D">
        <w:rPr>
          <w:rStyle w:val="a6"/>
          <w:rFonts w:ascii="仿宋_GB2312" w:eastAsia="仿宋_GB2312" w:hint="eastAsia"/>
          <w:b w:val="0"/>
          <w:color w:val="333333"/>
          <w:sz w:val="32"/>
          <w:szCs w:val="32"/>
        </w:rPr>
        <w:t xml:space="preserve">    </w:t>
      </w:r>
      <w:r w:rsidR="008A460D" w:rsidRPr="008A460D">
        <w:rPr>
          <w:rStyle w:val="a6"/>
          <w:rFonts w:ascii="仿宋_GB2312" w:eastAsia="仿宋_GB2312" w:hint="eastAsia"/>
          <w:b w:val="0"/>
          <w:color w:val="333333"/>
          <w:sz w:val="32"/>
          <w:szCs w:val="32"/>
        </w:rPr>
        <w:t>第</w:t>
      </w:r>
      <w:r w:rsidR="008A460D">
        <w:rPr>
          <w:rStyle w:val="a6"/>
          <w:rFonts w:ascii="仿宋_GB2312" w:eastAsia="仿宋_GB2312" w:hint="eastAsia"/>
          <w:b w:val="0"/>
          <w:color w:val="333333"/>
          <w:sz w:val="32"/>
          <w:szCs w:val="32"/>
        </w:rPr>
        <w:t>九</w:t>
      </w:r>
      <w:r w:rsidR="008A460D" w:rsidRPr="008A460D">
        <w:rPr>
          <w:rStyle w:val="a6"/>
          <w:rFonts w:ascii="仿宋_GB2312" w:eastAsia="仿宋_GB2312" w:hint="eastAsia"/>
          <w:b w:val="0"/>
          <w:color w:val="333333"/>
          <w:sz w:val="32"/>
          <w:szCs w:val="32"/>
        </w:rPr>
        <w:t>条</w:t>
      </w:r>
      <w:r w:rsidR="00EE04C0">
        <w:rPr>
          <w:rStyle w:val="a6"/>
          <w:rFonts w:ascii="仿宋_GB2312" w:eastAsia="仿宋_GB2312" w:hint="eastAsia"/>
          <w:b w:val="0"/>
          <w:color w:val="333333"/>
          <w:sz w:val="32"/>
          <w:szCs w:val="32"/>
        </w:rPr>
        <w:t xml:space="preserve">  能力</w:t>
      </w:r>
      <w:r w:rsidR="00C60F00">
        <w:rPr>
          <w:rStyle w:val="a6"/>
          <w:rFonts w:ascii="仿宋_GB2312" w:eastAsia="仿宋_GB2312" w:hint="eastAsia"/>
          <w:b w:val="0"/>
          <w:color w:val="333333"/>
          <w:sz w:val="32"/>
          <w:szCs w:val="32"/>
        </w:rPr>
        <w:t>评价</w:t>
      </w:r>
      <w:r w:rsidR="0043385A">
        <w:rPr>
          <w:rStyle w:val="a6"/>
          <w:rFonts w:ascii="仿宋_GB2312" w:eastAsia="仿宋_GB2312" w:hint="eastAsia"/>
          <w:b w:val="0"/>
          <w:color w:val="333333"/>
          <w:sz w:val="32"/>
          <w:szCs w:val="32"/>
        </w:rPr>
        <w:t>包括</w:t>
      </w:r>
      <w:r w:rsidR="008A460D" w:rsidRPr="00EE04C0">
        <w:rPr>
          <w:rStyle w:val="a6"/>
          <w:rFonts w:ascii="仿宋_GB2312" w:eastAsia="仿宋_GB2312" w:hint="eastAsia"/>
          <w:b w:val="0"/>
          <w:color w:val="333333"/>
          <w:sz w:val="32"/>
          <w:szCs w:val="32"/>
        </w:rPr>
        <w:t>但不限于以下内容：</w:t>
      </w:r>
      <w:r w:rsidR="008A460D">
        <w:rPr>
          <w:rStyle w:val="a6"/>
          <w:rFonts w:ascii="仿宋_GB2312" w:eastAsia="仿宋_GB2312"/>
          <w:b w:val="0"/>
          <w:color w:val="333333"/>
          <w:sz w:val="32"/>
          <w:szCs w:val="32"/>
        </w:rPr>
        <w:br/>
      </w:r>
      <w:r w:rsidR="00C60F00">
        <w:rPr>
          <w:rStyle w:val="a6"/>
          <w:rFonts w:ascii="仿宋_GB2312" w:eastAsia="仿宋_GB2312" w:hint="eastAsia"/>
          <w:b w:val="0"/>
          <w:color w:val="333333"/>
          <w:sz w:val="32"/>
          <w:szCs w:val="32"/>
        </w:rPr>
        <w:t xml:space="preserve">  </w:t>
      </w:r>
      <w:r w:rsidR="008A460D">
        <w:rPr>
          <w:rStyle w:val="a6"/>
          <w:rFonts w:ascii="仿宋_GB2312" w:eastAsia="仿宋_GB2312" w:hint="eastAsia"/>
          <w:b w:val="0"/>
          <w:color w:val="333333"/>
          <w:sz w:val="32"/>
          <w:szCs w:val="32"/>
        </w:rPr>
        <w:t xml:space="preserve"> </w:t>
      </w:r>
      <w:r w:rsidR="00C60F00">
        <w:rPr>
          <w:rStyle w:val="a6"/>
          <w:rFonts w:ascii="仿宋_GB2312" w:eastAsia="仿宋_GB2312" w:hint="eastAsia"/>
          <w:b w:val="0"/>
          <w:color w:val="333333"/>
          <w:sz w:val="32"/>
          <w:szCs w:val="32"/>
        </w:rPr>
        <w:t>（一）掌握</w:t>
      </w:r>
      <w:r w:rsidR="00C60F00" w:rsidRPr="00C60F00">
        <w:rPr>
          <w:rStyle w:val="a6"/>
          <w:rFonts w:ascii="仿宋_GB2312" w:eastAsia="仿宋_GB2312" w:hint="eastAsia"/>
          <w:b w:val="0"/>
          <w:color w:val="333333"/>
          <w:sz w:val="32"/>
          <w:szCs w:val="32"/>
        </w:rPr>
        <w:t>招标采购方面的法律、行政法规、部门规章</w:t>
      </w:r>
      <w:r w:rsidR="009528BA">
        <w:rPr>
          <w:rStyle w:val="a6"/>
          <w:rFonts w:ascii="仿宋_GB2312" w:eastAsia="仿宋_GB2312" w:hint="eastAsia"/>
          <w:b w:val="0"/>
          <w:color w:val="333333"/>
          <w:sz w:val="32"/>
          <w:szCs w:val="32"/>
        </w:rPr>
        <w:t>及</w:t>
      </w:r>
      <w:r w:rsidR="009528BA" w:rsidRPr="008A460D">
        <w:rPr>
          <w:rStyle w:val="a6"/>
          <w:rFonts w:ascii="仿宋_GB2312" w:eastAsia="仿宋_GB2312" w:hint="eastAsia"/>
          <w:b w:val="0"/>
          <w:color w:val="333333"/>
          <w:sz w:val="32"/>
          <w:szCs w:val="32"/>
        </w:rPr>
        <w:t>交易中心相关管理制度</w:t>
      </w:r>
      <w:r w:rsidR="00C60F00" w:rsidRPr="00C60F00">
        <w:rPr>
          <w:rStyle w:val="a6"/>
          <w:rFonts w:ascii="仿宋_GB2312" w:eastAsia="仿宋_GB2312" w:hint="eastAsia"/>
          <w:b w:val="0"/>
          <w:color w:val="333333"/>
          <w:sz w:val="32"/>
          <w:szCs w:val="32"/>
        </w:rPr>
        <w:t>等；</w:t>
      </w:r>
      <w:r w:rsidR="00C60F00">
        <w:rPr>
          <w:rStyle w:val="a6"/>
          <w:rFonts w:ascii="仿宋_GB2312" w:eastAsia="仿宋_GB2312"/>
          <w:b w:val="0"/>
          <w:color w:val="333333"/>
          <w:sz w:val="32"/>
          <w:szCs w:val="32"/>
        </w:rPr>
        <w:br/>
      </w:r>
      <w:r w:rsidR="00C60F00">
        <w:rPr>
          <w:rStyle w:val="a6"/>
          <w:rFonts w:ascii="仿宋_GB2312" w:eastAsia="仿宋_GB2312" w:hint="eastAsia"/>
          <w:b w:val="0"/>
          <w:color w:val="333333"/>
          <w:sz w:val="32"/>
          <w:szCs w:val="32"/>
        </w:rPr>
        <w:t xml:space="preserve">   （二）</w:t>
      </w:r>
      <w:r w:rsidR="00C60F00" w:rsidRPr="00C60F00">
        <w:rPr>
          <w:rStyle w:val="a6"/>
          <w:rFonts w:ascii="仿宋_GB2312" w:eastAsia="仿宋_GB2312" w:hint="eastAsia"/>
          <w:b w:val="0"/>
          <w:color w:val="333333"/>
          <w:sz w:val="32"/>
          <w:szCs w:val="32"/>
        </w:rPr>
        <w:t>熟悉国家</w:t>
      </w:r>
      <w:r w:rsidR="00C60F00">
        <w:rPr>
          <w:rStyle w:val="a6"/>
          <w:rFonts w:ascii="仿宋_GB2312" w:eastAsia="仿宋_GB2312" w:hint="eastAsia"/>
          <w:b w:val="0"/>
          <w:color w:val="333333"/>
          <w:sz w:val="32"/>
          <w:szCs w:val="32"/>
        </w:rPr>
        <w:t>及</w:t>
      </w:r>
      <w:r w:rsidR="009528BA">
        <w:rPr>
          <w:rStyle w:val="a6"/>
          <w:rFonts w:ascii="仿宋_GB2312" w:eastAsia="仿宋_GB2312" w:hint="eastAsia"/>
          <w:b w:val="0"/>
          <w:color w:val="333333"/>
          <w:sz w:val="32"/>
          <w:szCs w:val="32"/>
        </w:rPr>
        <w:t>行政管理</w:t>
      </w:r>
      <w:r w:rsidR="00C60F00">
        <w:rPr>
          <w:rStyle w:val="a6"/>
          <w:rFonts w:ascii="仿宋_GB2312" w:eastAsia="仿宋_GB2312" w:hint="eastAsia"/>
          <w:b w:val="0"/>
          <w:color w:val="333333"/>
          <w:sz w:val="32"/>
          <w:szCs w:val="32"/>
        </w:rPr>
        <w:t>部门</w:t>
      </w:r>
      <w:r w:rsidR="00C60F00" w:rsidRPr="00C60F00">
        <w:rPr>
          <w:rStyle w:val="a6"/>
          <w:rFonts w:ascii="仿宋_GB2312" w:eastAsia="仿宋_GB2312" w:hint="eastAsia"/>
          <w:b w:val="0"/>
          <w:color w:val="333333"/>
          <w:sz w:val="32"/>
          <w:szCs w:val="32"/>
        </w:rPr>
        <w:t>发布的招标文件</w:t>
      </w:r>
      <w:r w:rsidR="00C60F00">
        <w:rPr>
          <w:rStyle w:val="a6"/>
          <w:rFonts w:ascii="仿宋_GB2312" w:eastAsia="仿宋_GB2312" w:hint="eastAsia"/>
          <w:b w:val="0"/>
          <w:color w:val="333333"/>
          <w:sz w:val="32"/>
          <w:szCs w:val="32"/>
        </w:rPr>
        <w:t>示范文本</w:t>
      </w:r>
      <w:r w:rsidR="00C60F00" w:rsidRPr="00C60F00">
        <w:rPr>
          <w:rStyle w:val="a6"/>
          <w:rFonts w:ascii="仿宋_GB2312" w:eastAsia="仿宋_GB2312" w:hint="eastAsia"/>
          <w:b w:val="0"/>
          <w:color w:val="333333"/>
          <w:sz w:val="32"/>
          <w:szCs w:val="32"/>
        </w:rPr>
        <w:t>；</w:t>
      </w:r>
      <w:r w:rsidR="00C60F00">
        <w:rPr>
          <w:rStyle w:val="a6"/>
          <w:rFonts w:ascii="仿宋_GB2312" w:eastAsia="仿宋_GB2312"/>
          <w:b w:val="0"/>
          <w:color w:val="333333"/>
          <w:sz w:val="32"/>
          <w:szCs w:val="32"/>
        </w:rPr>
        <w:br/>
      </w:r>
      <w:r w:rsidR="00C60F00">
        <w:rPr>
          <w:rStyle w:val="a6"/>
          <w:rFonts w:ascii="仿宋_GB2312" w:eastAsia="仿宋_GB2312" w:hint="eastAsia"/>
          <w:b w:val="0"/>
          <w:color w:val="333333"/>
          <w:sz w:val="32"/>
          <w:szCs w:val="32"/>
        </w:rPr>
        <w:t xml:space="preserve">   （三）</w:t>
      </w:r>
      <w:r w:rsidR="00C60F00" w:rsidRPr="00C60F00">
        <w:rPr>
          <w:rStyle w:val="a6"/>
          <w:rFonts w:ascii="仿宋_GB2312" w:eastAsia="仿宋_GB2312" w:hint="eastAsia"/>
          <w:b w:val="0"/>
          <w:color w:val="333333"/>
          <w:sz w:val="32"/>
          <w:szCs w:val="32"/>
        </w:rPr>
        <w:t>熟练掌握</w:t>
      </w:r>
      <w:r w:rsidR="00C60F00">
        <w:rPr>
          <w:rStyle w:val="a6"/>
          <w:rFonts w:ascii="仿宋_GB2312" w:eastAsia="仿宋_GB2312" w:hint="eastAsia"/>
          <w:b w:val="0"/>
          <w:color w:val="333333"/>
          <w:sz w:val="32"/>
          <w:szCs w:val="32"/>
        </w:rPr>
        <w:t>电子化招投标业务知识及实际操作能力</w:t>
      </w:r>
      <w:r w:rsidR="00C60F00" w:rsidRPr="00C60F00">
        <w:rPr>
          <w:rStyle w:val="a6"/>
          <w:rFonts w:ascii="仿宋_GB2312" w:eastAsia="仿宋_GB2312" w:hint="eastAsia"/>
          <w:b w:val="0"/>
          <w:color w:val="333333"/>
          <w:sz w:val="32"/>
          <w:szCs w:val="32"/>
        </w:rPr>
        <w:t>；</w:t>
      </w:r>
      <w:r w:rsidR="00C60F00">
        <w:rPr>
          <w:rStyle w:val="a6"/>
          <w:rFonts w:ascii="仿宋_GB2312" w:eastAsia="仿宋_GB2312"/>
          <w:b w:val="0"/>
          <w:color w:val="333333"/>
          <w:sz w:val="32"/>
          <w:szCs w:val="32"/>
        </w:rPr>
        <w:br/>
      </w:r>
      <w:r w:rsidR="009528BA">
        <w:rPr>
          <w:rStyle w:val="a6"/>
          <w:rFonts w:ascii="仿宋_GB2312" w:eastAsia="仿宋_GB2312" w:hint="eastAsia"/>
          <w:b w:val="0"/>
          <w:color w:val="333333"/>
          <w:sz w:val="32"/>
          <w:szCs w:val="32"/>
        </w:rPr>
        <w:t xml:space="preserve">  </w:t>
      </w:r>
      <w:r w:rsidR="00C60F00">
        <w:rPr>
          <w:rStyle w:val="a6"/>
          <w:rFonts w:ascii="仿宋_GB2312" w:eastAsia="仿宋_GB2312" w:hint="eastAsia"/>
          <w:b w:val="0"/>
          <w:color w:val="333333"/>
          <w:sz w:val="32"/>
          <w:szCs w:val="32"/>
        </w:rPr>
        <w:t xml:space="preserve"> </w:t>
      </w:r>
      <w:r w:rsidR="009528BA">
        <w:rPr>
          <w:rStyle w:val="a6"/>
          <w:rFonts w:ascii="仿宋_GB2312" w:eastAsia="仿宋_GB2312" w:hint="eastAsia"/>
          <w:b w:val="0"/>
          <w:color w:val="333333"/>
          <w:sz w:val="32"/>
          <w:szCs w:val="32"/>
        </w:rPr>
        <w:t>（四）</w:t>
      </w:r>
      <w:r w:rsidR="00C60F00" w:rsidRPr="00C60F00">
        <w:rPr>
          <w:rStyle w:val="a6"/>
          <w:rFonts w:ascii="仿宋_GB2312" w:eastAsia="仿宋_GB2312" w:hint="eastAsia"/>
          <w:b w:val="0"/>
          <w:color w:val="333333"/>
          <w:sz w:val="32"/>
          <w:szCs w:val="32"/>
        </w:rPr>
        <w:t>了解项目管理的相关知识体系；</w:t>
      </w:r>
      <w:r w:rsidR="00C60F00">
        <w:rPr>
          <w:rStyle w:val="a6"/>
          <w:rFonts w:ascii="仿宋_GB2312" w:eastAsia="仿宋_GB2312"/>
          <w:b w:val="0"/>
          <w:color w:val="333333"/>
          <w:sz w:val="32"/>
          <w:szCs w:val="32"/>
        </w:rPr>
        <w:br/>
      </w:r>
      <w:r w:rsidR="009528BA">
        <w:rPr>
          <w:rStyle w:val="a6"/>
          <w:rFonts w:ascii="仿宋_GB2312" w:eastAsia="仿宋_GB2312" w:hint="eastAsia"/>
          <w:b w:val="0"/>
          <w:color w:val="333333"/>
          <w:sz w:val="32"/>
          <w:szCs w:val="32"/>
        </w:rPr>
        <w:t xml:space="preserve">   （五）</w:t>
      </w:r>
      <w:r w:rsidR="00C60F00" w:rsidRPr="00C60F00">
        <w:rPr>
          <w:rStyle w:val="a6"/>
          <w:rFonts w:ascii="仿宋_GB2312" w:eastAsia="仿宋_GB2312" w:hint="eastAsia"/>
          <w:b w:val="0"/>
          <w:color w:val="333333"/>
          <w:sz w:val="32"/>
          <w:szCs w:val="32"/>
        </w:rPr>
        <w:t>具有独立编制招标工作计划、资格预审文件和招标文件、发布招标公告信息的能力；</w:t>
      </w:r>
      <w:r w:rsidR="00C60F00">
        <w:rPr>
          <w:rStyle w:val="a6"/>
          <w:rFonts w:ascii="仿宋_GB2312" w:eastAsia="仿宋_GB2312"/>
          <w:b w:val="0"/>
          <w:color w:val="333333"/>
          <w:sz w:val="32"/>
          <w:szCs w:val="32"/>
        </w:rPr>
        <w:br/>
      </w:r>
      <w:r w:rsidR="009528BA">
        <w:rPr>
          <w:rStyle w:val="a6"/>
          <w:rFonts w:ascii="仿宋_GB2312" w:eastAsia="仿宋_GB2312" w:hint="eastAsia"/>
          <w:b w:val="0"/>
          <w:color w:val="333333"/>
          <w:sz w:val="32"/>
          <w:szCs w:val="32"/>
        </w:rPr>
        <w:t xml:space="preserve">  </w:t>
      </w:r>
      <w:r w:rsidR="00C60F00">
        <w:rPr>
          <w:rStyle w:val="a6"/>
          <w:rFonts w:ascii="仿宋_GB2312" w:eastAsia="仿宋_GB2312" w:hint="eastAsia"/>
          <w:b w:val="0"/>
          <w:color w:val="333333"/>
          <w:sz w:val="32"/>
          <w:szCs w:val="32"/>
        </w:rPr>
        <w:t xml:space="preserve"> </w:t>
      </w:r>
      <w:r w:rsidR="009528BA">
        <w:rPr>
          <w:rStyle w:val="a6"/>
          <w:rFonts w:ascii="仿宋_GB2312" w:eastAsia="仿宋_GB2312" w:hint="eastAsia"/>
          <w:b w:val="0"/>
          <w:color w:val="333333"/>
          <w:sz w:val="32"/>
          <w:szCs w:val="32"/>
        </w:rPr>
        <w:t>（六）</w:t>
      </w:r>
      <w:r w:rsidR="00C60F00" w:rsidRPr="00C60F00">
        <w:rPr>
          <w:rStyle w:val="a6"/>
          <w:rFonts w:ascii="仿宋_GB2312" w:eastAsia="仿宋_GB2312" w:hint="eastAsia"/>
          <w:b w:val="0"/>
          <w:color w:val="333333"/>
          <w:sz w:val="32"/>
          <w:szCs w:val="32"/>
        </w:rPr>
        <w:t>具有组织</w:t>
      </w:r>
      <w:r w:rsidR="009528BA">
        <w:rPr>
          <w:rStyle w:val="a6"/>
          <w:rFonts w:ascii="仿宋_GB2312" w:eastAsia="仿宋_GB2312" w:hint="eastAsia"/>
          <w:b w:val="0"/>
          <w:color w:val="333333"/>
          <w:sz w:val="32"/>
          <w:szCs w:val="32"/>
        </w:rPr>
        <w:t>开展</w:t>
      </w:r>
      <w:r w:rsidR="00C60F00" w:rsidRPr="00C60F00">
        <w:rPr>
          <w:rStyle w:val="a6"/>
          <w:rFonts w:ascii="仿宋_GB2312" w:eastAsia="仿宋_GB2312" w:hint="eastAsia"/>
          <w:b w:val="0"/>
          <w:color w:val="333333"/>
          <w:sz w:val="32"/>
          <w:szCs w:val="32"/>
        </w:rPr>
        <w:t>投标资格审查、开标</w:t>
      </w:r>
      <w:r w:rsidR="00C60F00">
        <w:rPr>
          <w:rStyle w:val="a6"/>
          <w:rFonts w:ascii="仿宋_GB2312" w:eastAsia="仿宋_GB2312" w:hint="eastAsia"/>
          <w:b w:val="0"/>
          <w:color w:val="333333"/>
          <w:sz w:val="32"/>
          <w:szCs w:val="32"/>
        </w:rPr>
        <w:t>、</w:t>
      </w:r>
      <w:r w:rsidR="00C60F00" w:rsidRPr="00C60F00">
        <w:rPr>
          <w:rStyle w:val="a6"/>
          <w:rFonts w:ascii="仿宋_GB2312" w:eastAsia="仿宋_GB2312" w:hint="eastAsia"/>
          <w:b w:val="0"/>
          <w:color w:val="333333"/>
          <w:sz w:val="32"/>
          <w:szCs w:val="32"/>
        </w:rPr>
        <w:t>评标</w:t>
      </w:r>
      <w:r w:rsidR="00C60F00">
        <w:rPr>
          <w:rStyle w:val="a6"/>
          <w:rFonts w:ascii="仿宋_GB2312" w:eastAsia="仿宋_GB2312" w:hint="eastAsia"/>
          <w:b w:val="0"/>
          <w:color w:val="333333"/>
          <w:sz w:val="32"/>
          <w:szCs w:val="32"/>
        </w:rPr>
        <w:t>和定标</w:t>
      </w:r>
      <w:r w:rsidR="00C60F00" w:rsidRPr="00C60F00">
        <w:rPr>
          <w:rStyle w:val="a6"/>
          <w:rFonts w:ascii="仿宋_GB2312" w:eastAsia="仿宋_GB2312" w:hint="eastAsia"/>
          <w:b w:val="0"/>
          <w:color w:val="333333"/>
          <w:sz w:val="32"/>
          <w:szCs w:val="32"/>
        </w:rPr>
        <w:t>活动</w:t>
      </w:r>
      <w:r w:rsidR="009528BA">
        <w:rPr>
          <w:rStyle w:val="a6"/>
          <w:rFonts w:ascii="仿宋_GB2312" w:eastAsia="仿宋_GB2312" w:hint="eastAsia"/>
          <w:b w:val="0"/>
          <w:color w:val="333333"/>
          <w:sz w:val="32"/>
          <w:szCs w:val="32"/>
        </w:rPr>
        <w:t>，及处置开评标现场突发事件</w:t>
      </w:r>
      <w:r w:rsidR="00C60F00" w:rsidRPr="00C60F00">
        <w:rPr>
          <w:rStyle w:val="a6"/>
          <w:rFonts w:ascii="仿宋_GB2312" w:eastAsia="仿宋_GB2312" w:hint="eastAsia"/>
          <w:b w:val="0"/>
          <w:color w:val="333333"/>
          <w:sz w:val="32"/>
          <w:szCs w:val="32"/>
        </w:rPr>
        <w:t>的能力；</w:t>
      </w:r>
      <w:r w:rsidR="00C60F00">
        <w:rPr>
          <w:rStyle w:val="a6"/>
          <w:rFonts w:ascii="仿宋_GB2312" w:eastAsia="仿宋_GB2312"/>
          <w:b w:val="0"/>
          <w:color w:val="333333"/>
          <w:sz w:val="32"/>
          <w:szCs w:val="32"/>
        </w:rPr>
        <w:br/>
      </w:r>
      <w:r w:rsidR="00C60F00">
        <w:rPr>
          <w:rStyle w:val="a6"/>
          <w:rFonts w:ascii="仿宋_GB2312" w:eastAsia="仿宋_GB2312" w:hint="eastAsia"/>
          <w:b w:val="0"/>
          <w:color w:val="333333"/>
          <w:sz w:val="32"/>
          <w:szCs w:val="32"/>
        </w:rPr>
        <w:t xml:space="preserve">   </w:t>
      </w:r>
      <w:r w:rsidR="009528BA">
        <w:rPr>
          <w:rStyle w:val="a6"/>
          <w:rFonts w:ascii="仿宋_GB2312" w:eastAsia="仿宋_GB2312" w:hint="eastAsia"/>
          <w:b w:val="0"/>
          <w:color w:val="333333"/>
          <w:sz w:val="32"/>
          <w:szCs w:val="32"/>
        </w:rPr>
        <w:t>（七）</w:t>
      </w:r>
      <w:r w:rsidR="00391148">
        <w:rPr>
          <w:rStyle w:val="a6"/>
          <w:rFonts w:ascii="仿宋_GB2312" w:eastAsia="仿宋_GB2312" w:hint="eastAsia"/>
          <w:b w:val="0"/>
          <w:color w:val="333333"/>
          <w:sz w:val="32"/>
          <w:szCs w:val="32"/>
        </w:rPr>
        <w:t>具有独立处理与招投标工作有关</w:t>
      </w:r>
      <w:r w:rsidR="00391148" w:rsidRPr="00391148">
        <w:rPr>
          <w:rStyle w:val="a6"/>
          <w:rFonts w:ascii="仿宋_GB2312" w:eastAsia="仿宋_GB2312" w:hint="eastAsia"/>
          <w:b w:val="0"/>
          <w:color w:val="333333"/>
          <w:sz w:val="32"/>
          <w:szCs w:val="32"/>
        </w:rPr>
        <w:t>的质疑(</w:t>
      </w:r>
      <w:r w:rsidR="00611DCA" w:rsidRPr="00391148">
        <w:rPr>
          <w:rStyle w:val="a6"/>
          <w:rFonts w:ascii="仿宋_GB2312" w:eastAsia="仿宋_GB2312" w:hint="eastAsia"/>
          <w:b w:val="0"/>
          <w:color w:val="333333"/>
          <w:sz w:val="32"/>
          <w:szCs w:val="32"/>
        </w:rPr>
        <w:t>异议</w:t>
      </w:r>
      <w:r w:rsidR="00391148" w:rsidRPr="00391148">
        <w:rPr>
          <w:rStyle w:val="a6"/>
          <w:rFonts w:ascii="仿宋_GB2312" w:eastAsia="仿宋_GB2312" w:hint="eastAsia"/>
          <w:b w:val="0"/>
          <w:color w:val="333333"/>
          <w:sz w:val="32"/>
          <w:szCs w:val="32"/>
        </w:rPr>
        <w:t>)</w:t>
      </w:r>
      <w:r w:rsidR="00611DCA" w:rsidRPr="00391148">
        <w:rPr>
          <w:rStyle w:val="a6"/>
          <w:rFonts w:ascii="仿宋_GB2312" w:eastAsia="仿宋_GB2312" w:hint="eastAsia"/>
          <w:b w:val="0"/>
          <w:color w:val="333333"/>
          <w:sz w:val="32"/>
          <w:szCs w:val="32"/>
        </w:rPr>
        <w:t>，以及协助行政监管机构处理投诉的能力。</w:t>
      </w:r>
      <w:r w:rsidR="00C60F00">
        <w:rPr>
          <w:rStyle w:val="a6"/>
          <w:rFonts w:ascii="仿宋_GB2312" w:eastAsia="仿宋_GB2312"/>
          <w:b w:val="0"/>
          <w:color w:val="333333"/>
          <w:sz w:val="32"/>
          <w:szCs w:val="32"/>
        </w:rPr>
        <w:br/>
      </w:r>
      <w:r w:rsidR="009528BA">
        <w:rPr>
          <w:rStyle w:val="a6"/>
          <w:rFonts w:ascii="仿宋_GB2312" w:eastAsia="仿宋_GB2312" w:hint="eastAsia"/>
          <w:b w:val="0"/>
          <w:color w:val="333333"/>
          <w:sz w:val="32"/>
          <w:szCs w:val="32"/>
        </w:rPr>
        <w:t xml:space="preserve">   （八）</w:t>
      </w:r>
      <w:r w:rsidR="00C60F00" w:rsidRPr="00C60F00">
        <w:rPr>
          <w:rStyle w:val="a6"/>
          <w:rFonts w:ascii="仿宋_GB2312" w:eastAsia="仿宋_GB2312" w:hint="eastAsia"/>
          <w:b w:val="0"/>
          <w:color w:val="333333"/>
          <w:sz w:val="32"/>
          <w:szCs w:val="32"/>
        </w:rPr>
        <w:t>具有协助</w:t>
      </w:r>
      <w:r w:rsidR="00C60F00">
        <w:rPr>
          <w:rStyle w:val="a6"/>
          <w:rFonts w:ascii="仿宋_GB2312" w:eastAsia="仿宋_GB2312" w:hint="eastAsia"/>
          <w:b w:val="0"/>
          <w:color w:val="333333"/>
          <w:sz w:val="32"/>
          <w:szCs w:val="32"/>
        </w:rPr>
        <w:t>招标人签订</w:t>
      </w:r>
      <w:r w:rsidR="00602016">
        <w:rPr>
          <w:rStyle w:val="a6"/>
          <w:rFonts w:ascii="仿宋_GB2312" w:eastAsia="仿宋_GB2312" w:hint="eastAsia"/>
          <w:b w:val="0"/>
          <w:color w:val="333333"/>
          <w:sz w:val="32"/>
          <w:szCs w:val="32"/>
        </w:rPr>
        <w:t>及</w:t>
      </w:r>
      <w:r w:rsidR="009528BA" w:rsidRPr="00C60F00">
        <w:rPr>
          <w:rStyle w:val="a6"/>
          <w:rFonts w:ascii="仿宋_GB2312" w:eastAsia="仿宋_GB2312" w:hint="eastAsia"/>
          <w:b w:val="0"/>
          <w:color w:val="333333"/>
          <w:sz w:val="32"/>
          <w:szCs w:val="32"/>
        </w:rPr>
        <w:t>合同</w:t>
      </w:r>
      <w:r w:rsidR="00602016">
        <w:rPr>
          <w:rStyle w:val="a6"/>
          <w:rFonts w:ascii="仿宋_GB2312" w:eastAsia="仿宋_GB2312" w:hint="eastAsia"/>
          <w:b w:val="0"/>
          <w:color w:val="333333"/>
          <w:sz w:val="32"/>
          <w:szCs w:val="32"/>
        </w:rPr>
        <w:t>公示</w:t>
      </w:r>
      <w:r w:rsidR="00C60F00" w:rsidRPr="00C60F00">
        <w:rPr>
          <w:rStyle w:val="a6"/>
          <w:rFonts w:ascii="仿宋_GB2312" w:eastAsia="仿宋_GB2312" w:hint="eastAsia"/>
          <w:b w:val="0"/>
          <w:color w:val="333333"/>
          <w:sz w:val="32"/>
          <w:szCs w:val="32"/>
        </w:rPr>
        <w:t>的能力。</w:t>
      </w:r>
      <w:r w:rsidR="00C60F00">
        <w:rPr>
          <w:rStyle w:val="a6"/>
          <w:rFonts w:ascii="仿宋_GB2312" w:eastAsia="仿宋_GB2312"/>
          <w:b w:val="0"/>
          <w:color w:val="333333"/>
          <w:sz w:val="32"/>
          <w:szCs w:val="32"/>
        </w:rPr>
        <w:br/>
      </w:r>
      <w:r w:rsidR="00C60F00">
        <w:rPr>
          <w:rStyle w:val="a6"/>
          <w:rFonts w:ascii="仿宋_GB2312" w:eastAsia="仿宋_GB2312" w:hint="eastAsia"/>
          <w:b w:val="0"/>
          <w:color w:val="333333"/>
          <w:sz w:val="32"/>
          <w:szCs w:val="32"/>
        </w:rPr>
        <w:t xml:space="preserve">   </w:t>
      </w:r>
      <w:r w:rsidR="008A460D">
        <w:rPr>
          <w:rStyle w:val="a6"/>
          <w:rFonts w:ascii="仿宋_GB2312" w:eastAsia="仿宋_GB2312" w:hint="eastAsia"/>
          <w:b w:val="0"/>
          <w:color w:val="333333"/>
          <w:sz w:val="32"/>
          <w:szCs w:val="32"/>
        </w:rPr>
        <w:t>（</w:t>
      </w:r>
      <w:r w:rsidR="009528BA">
        <w:rPr>
          <w:rStyle w:val="a6"/>
          <w:rFonts w:ascii="仿宋_GB2312" w:eastAsia="仿宋_GB2312" w:hint="eastAsia"/>
          <w:b w:val="0"/>
          <w:color w:val="333333"/>
          <w:sz w:val="32"/>
          <w:szCs w:val="32"/>
        </w:rPr>
        <w:t>九</w:t>
      </w:r>
      <w:r w:rsidR="008A460D">
        <w:rPr>
          <w:rStyle w:val="a6"/>
          <w:rFonts w:ascii="仿宋_GB2312" w:eastAsia="仿宋_GB2312" w:hint="eastAsia"/>
          <w:b w:val="0"/>
          <w:color w:val="333333"/>
          <w:sz w:val="32"/>
          <w:szCs w:val="32"/>
        </w:rPr>
        <w:t>）</w:t>
      </w:r>
      <w:r w:rsidR="009528BA">
        <w:rPr>
          <w:rStyle w:val="a6"/>
          <w:rFonts w:ascii="仿宋_GB2312" w:eastAsia="仿宋_GB2312" w:hint="eastAsia"/>
          <w:b w:val="0"/>
          <w:color w:val="333333"/>
          <w:sz w:val="32"/>
          <w:szCs w:val="32"/>
        </w:rPr>
        <w:t>与招投标活动相关的其他应知应会的能力</w:t>
      </w:r>
      <w:r w:rsidR="008A460D" w:rsidRPr="008A460D">
        <w:rPr>
          <w:rStyle w:val="a6"/>
          <w:rFonts w:ascii="仿宋_GB2312" w:eastAsia="仿宋_GB2312" w:hint="eastAsia"/>
          <w:b w:val="0"/>
          <w:color w:val="333333"/>
          <w:sz w:val="32"/>
          <w:szCs w:val="32"/>
        </w:rPr>
        <w:t>。</w:t>
      </w:r>
      <w:r w:rsidR="008A460D">
        <w:rPr>
          <w:rStyle w:val="a6"/>
          <w:rFonts w:ascii="仿宋_GB2312" w:eastAsia="仿宋_GB2312"/>
          <w:b w:val="0"/>
          <w:color w:val="333333"/>
          <w:sz w:val="32"/>
          <w:szCs w:val="32"/>
        </w:rPr>
        <w:br/>
      </w:r>
      <w:r w:rsidR="008A460D">
        <w:rPr>
          <w:rStyle w:val="a6"/>
          <w:rFonts w:ascii="仿宋_GB2312" w:eastAsia="仿宋_GB2312" w:hint="eastAsia"/>
          <w:b w:val="0"/>
          <w:color w:val="333333"/>
          <w:sz w:val="32"/>
          <w:szCs w:val="32"/>
        </w:rPr>
        <w:t xml:space="preserve">    </w:t>
      </w:r>
      <w:r w:rsidR="001A6990" w:rsidRPr="001A6990">
        <w:rPr>
          <w:rStyle w:val="a6"/>
          <w:rFonts w:ascii="仿宋_GB2312" w:eastAsia="仿宋_GB2312" w:hint="eastAsia"/>
          <w:b w:val="0"/>
          <w:color w:val="333333"/>
          <w:sz w:val="32"/>
          <w:szCs w:val="32"/>
        </w:rPr>
        <w:t>第</w:t>
      </w:r>
      <w:r w:rsidR="0045714B">
        <w:rPr>
          <w:rStyle w:val="a6"/>
          <w:rFonts w:ascii="仿宋_GB2312" w:eastAsia="仿宋_GB2312" w:hint="eastAsia"/>
          <w:b w:val="0"/>
          <w:color w:val="333333"/>
          <w:sz w:val="32"/>
          <w:szCs w:val="32"/>
        </w:rPr>
        <w:t>十</w:t>
      </w:r>
      <w:r w:rsidR="001A6990" w:rsidRPr="001A6990">
        <w:rPr>
          <w:rStyle w:val="a6"/>
          <w:rFonts w:ascii="仿宋_GB2312" w:eastAsia="仿宋_GB2312" w:hint="eastAsia"/>
          <w:b w:val="0"/>
          <w:color w:val="333333"/>
          <w:sz w:val="32"/>
          <w:szCs w:val="32"/>
        </w:rPr>
        <w:t xml:space="preserve">条  </w:t>
      </w:r>
      <w:r w:rsidR="008A460D">
        <w:rPr>
          <w:rStyle w:val="a6"/>
          <w:rFonts w:ascii="仿宋_GB2312" w:eastAsia="仿宋_GB2312" w:hint="eastAsia"/>
          <w:b w:val="0"/>
          <w:color w:val="333333"/>
          <w:sz w:val="32"/>
          <w:szCs w:val="32"/>
        </w:rPr>
        <w:t>从业人员</w:t>
      </w:r>
      <w:r w:rsidR="008A460D" w:rsidRPr="00522EB4">
        <w:rPr>
          <w:rStyle w:val="a6"/>
          <w:rFonts w:ascii="仿宋_GB2312" w:eastAsia="仿宋_GB2312" w:hint="eastAsia"/>
          <w:b w:val="0"/>
          <w:color w:val="333333"/>
          <w:sz w:val="32"/>
          <w:szCs w:val="32"/>
        </w:rPr>
        <w:t>能力</w:t>
      </w:r>
      <w:r w:rsidR="001A6990" w:rsidRPr="001A6990">
        <w:rPr>
          <w:rStyle w:val="a6"/>
          <w:rFonts w:ascii="仿宋_GB2312" w:eastAsia="仿宋_GB2312" w:hint="eastAsia"/>
          <w:b w:val="0"/>
          <w:color w:val="333333"/>
          <w:sz w:val="32"/>
          <w:szCs w:val="32"/>
        </w:rPr>
        <w:t>评价</w:t>
      </w:r>
      <w:r w:rsidR="0045714B">
        <w:rPr>
          <w:rStyle w:val="a6"/>
          <w:rFonts w:ascii="仿宋_GB2312" w:eastAsia="仿宋_GB2312" w:hint="eastAsia"/>
          <w:b w:val="0"/>
          <w:color w:val="333333"/>
          <w:sz w:val="32"/>
          <w:szCs w:val="32"/>
        </w:rPr>
        <w:t>工作</w:t>
      </w:r>
      <w:r w:rsidR="001A6990" w:rsidRPr="001A6990">
        <w:rPr>
          <w:rStyle w:val="a6"/>
          <w:rFonts w:ascii="仿宋_GB2312" w:eastAsia="仿宋_GB2312" w:hint="eastAsia"/>
          <w:b w:val="0"/>
          <w:color w:val="333333"/>
          <w:sz w:val="32"/>
          <w:szCs w:val="32"/>
        </w:rPr>
        <w:t>程序：</w:t>
      </w:r>
      <w:r w:rsidR="008442A3">
        <w:rPr>
          <w:rStyle w:val="a6"/>
          <w:rFonts w:ascii="仿宋_GB2312" w:eastAsia="仿宋_GB2312"/>
          <w:b w:val="0"/>
          <w:color w:val="333333"/>
          <w:sz w:val="32"/>
          <w:szCs w:val="32"/>
        </w:rPr>
        <w:br/>
      </w:r>
      <w:r w:rsidR="0045714B">
        <w:rPr>
          <w:rStyle w:val="a6"/>
          <w:rFonts w:ascii="仿宋_GB2312" w:eastAsia="仿宋_GB2312" w:hint="eastAsia"/>
          <w:b w:val="0"/>
          <w:color w:val="333333"/>
          <w:sz w:val="32"/>
          <w:szCs w:val="32"/>
        </w:rPr>
        <w:lastRenderedPageBreak/>
        <w:t xml:space="preserve">   </w:t>
      </w:r>
      <w:r w:rsidR="001A6990" w:rsidRPr="001A6990">
        <w:rPr>
          <w:rStyle w:val="a6"/>
          <w:rFonts w:ascii="仿宋_GB2312" w:eastAsia="仿宋_GB2312" w:hint="eastAsia"/>
          <w:b w:val="0"/>
          <w:color w:val="333333"/>
          <w:sz w:val="32"/>
          <w:szCs w:val="32"/>
        </w:rPr>
        <w:t>（一）申</w:t>
      </w:r>
      <w:r w:rsidR="00DE765F">
        <w:rPr>
          <w:rStyle w:val="a6"/>
          <w:rFonts w:ascii="仿宋_GB2312" w:eastAsia="仿宋_GB2312" w:hint="eastAsia"/>
          <w:b w:val="0"/>
          <w:color w:val="333333"/>
          <w:sz w:val="32"/>
          <w:szCs w:val="32"/>
        </w:rPr>
        <w:t>请</w:t>
      </w:r>
      <w:r w:rsidR="001A6990" w:rsidRPr="001A6990">
        <w:rPr>
          <w:rStyle w:val="a6"/>
          <w:rFonts w:ascii="仿宋_GB2312" w:eastAsia="仿宋_GB2312" w:hint="eastAsia"/>
          <w:b w:val="0"/>
          <w:color w:val="333333"/>
          <w:sz w:val="32"/>
          <w:szCs w:val="32"/>
        </w:rPr>
        <w:t>。</w:t>
      </w:r>
      <w:r w:rsidR="0045714B">
        <w:rPr>
          <w:rStyle w:val="a6"/>
          <w:rFonts w:ascii="仿宋_GB2312" w:eastAsia="仿宋_GB2312" w:hint="eastAsia"/>
          <w:b w:val="0"/>
          <w:color w:val="333333"/>
          <w:sz w:val="32"/>
          <w:szCs w:val="32"/>
        </w:rPr>
        <w:t>招标代理机构</w:t>
      </w:r>
      <w:r w:rsidR="001A6990" w:rsidRPr="001A6990">
        <w:rPr>
          <w:rStyle w:val="a6"/>
          <w:rFonts w:ascii="仿宋_GB2312" w:eastAsia="仿宋_GB2312" w:hint="eastAsia"/>
          <w:b w:val="0"/>
          <w:color w:val="333333"/>
          <w:sz w:val="32"/>
          <w:szCs w:val="32"/>
        </w:rPr>
        <w:t>拟参加能力评价人员，对照申</w:t>
      </w:r>
      <w:r w:rsidR="00DE765F">
        <w:rPr>
          <w:rStyle w:val="a6"/>
          <w:rFonts w:ascii="仿宋_GB2312" w:eastAsia="仿宋_GB2312" w:hint="eastAsia"/>
          <w:b w:val="0"/>
          <w:color w:val="333333"/>
          <w:sz w:val="32"/>
          <w:szCs w:val="32"/>
        </w:rPr>
        <w:t>请</w:t>
      </w:r>
      <w:r w:rsidR="001A6990" w:rsidRPr="001A6990">
        <w:rPr>
          <w:rStyle w:val="a6"/>
          <w:rFonts w:ascii="仿宋_GB2312" w:eastAsia="仿宋_GB2312" w:hint="eastAsia"/>
          <w:b w:val="0"/>
          <w:color w:val="333333"/>
          <w:sz w:val="32"/>
          <w:szCs w:val="32"/>
        </w:rPr>
        <w:t>条件，自愿</w:t>
      </w:r>
      <w:r w:rsidR="00DE765F">
        <w:rPr>
          <w:rStyle w:val="a6"/>
          <w:rFonts w:ascii="仿宋_GB2312" w:eastAsia="仿宋_GB2312" w:hint="eastAsia"/>
          <w:b w:val="0"/>
          <w:color w:val="333333"/>
          <w:sz w:val="32"/>
          <w:szCs w:val="32"/>
        </w:rPr>
        <w:t>申报</w:t>
      </w:r>
      <w:r w:rsidR="001A6990" w:rsidRPr="001A6990">
        <w:rPr>
          <w:rStyle w:val="a6"/>
          <w:rFonts w:ascii="仿宋_GB2312" w:eastAsia="仿宋_GB2312" w:hint="eastAsia"/>
          <w:b w:val="0"/>
          <w:color w:val="333333"/>
          <w:sz w:val="32"/>
          <w:szCs w:val="32"/>
        </w:rPr>
        <w:t>，并提交相关材料。</w:t>
      </w:r>
      <w:r w:rsidR="0045714B">
        <w:rPr>
          <w:rStyle w:val="a6"/>
          <w:rFonts w:ascii="仿宋_GB2312" w:eastAsia="仿宋_GB2312"/>
          <w:b w:val="0"/>
          <w:color w:val="333333"/>
          <w:sz w:val="32"/>
          <w:szCs w:val="32"/>
        </w:rPr>
        <w:br/>
      </w:r>
      <w:r w:rsidR="0045714B">
        <w:rPr>
          <w:rStyle w:val="a6"/>
          <w:rFonts w:ascii="仿宋_GB2312" w:eastAsia="仿宋_GB2312" w:hint="eastAsia"/>
          <w:b w:val="0"/>
          <w:color w:val="333333"/>
          <w:sz w:val="32"/>
          <w:szCs w:val="32"/>
        </w:rPr>
        <w:t xml:space="preserve">   （二）审核。交易协会</w:t>
      </w:r>
      <w:r w:rsidR="001A6990" w:rsidRPr="001A6990">
        <w:rPr>
          <w:rStyle w:val="a6"/>
          <w:rFonts w:ascii="仿宋_GB2312" w:eastAsia="仿宋_GB2312" w:hint="eastAsia"/>
          <w:b w:val="0"/>
          <w:color w:val="333333"/>
          <w:sz w:val="32"/>
          <w:szCs w:val="32"/>
        </w:rPr>
        <w:t>组织对申报材料的初审，核实申报人的资格和条件。</w:t>
      </w:r>
      <w:r w:rsidR="008442A3">
        <w:rPr>
          <w:rStyle w:val="a6"/>
          <w:rFonts w:ascii="仿宋_GB2312" w:eastAsia="仿宋_GB2312"/>
          <w:b w:val="0"/>
          <w:color w:val="333333"/>
          <w:sz w:val="32"/>
          <w:szCs w:val="32"/>
        </w:rPr>
        <w:br/>
      </w:r>
      <w:r w:rsidR="0045714B">
        <w:rPr>
          <w:rStyle w:val="a6"/>
          <w:rFonts w:ascii="仿宋_GB2312" w:eastAsia="仿宋_GB2312" w:hint="eastAsia"/>
          <w:b w:val="0"/>
          <w:color w:val="333333"/>
          <w:sz w:val="32"/>
          <w:szCs w:val="32"/>
        </w:rPr>
        <w:t xml:space="preserve">   </w:t>
      </w:r>
      <w:r w:rsidR="001A6990" w:rsidRPr="001A6990">
        <w:rPr>
          <w:rStyle w:val="a6"/>
          <w:rFonts w:ascii="仿宋_GB2312" w:eastAsia="仿宋_GB2312" w:hint="eastAsia"/>
          <w:b w:val="0"/>
          <w:color w:val="333333"/>
          <w:sz w:val="32"/>
          <w:szCs w:val="32"/>
        </w:rPr>
        <w:t>（三）评价。</w:t>
      </w:r>
      <w:r w:rsidR="0045714B">
        <w:rPr>
          <w:rStyle w:val="a6"/>
          <w:rFonts w:ascii="仿宋_GB2312" w:eastAsia="仿宋_GB2312" w:hint="eastAsia"/>
          <w:b w:val="0"/>
          <w:color w:val="333333"/>
          <w:sz w:val="32"/>
          <w:szCs w:val="32"/>
        </w:rPr>
        <w:t>交易协会</w:t>
      </w:r>
      <w:r w:rsidR="001A6990" w:rsidRPr="001A6990">
        <w:rPr>
          <w:rStyle w:val="a6"/>
          <w:rFonts w:ascii="仿宋_GB2312" w:eastAsia="仿宋_GB2312" w:hint="eastAsia"/>
          <w:b w:val="0"/>
          <w:color w:val="333333"/>
          <w:sz w:val="32"/>
          <w:szCs w:val="32"/>
        </w:rPr>
        <w:t>对通过审核的人员，按照评价</w:t>
      </w:r>
      <w:r w:rsidR="0045714B">
        <w:rPr>
          <w:rStyle w:val="a6"/>
          <w:rFonts w:ascii="仿宋_GB2312" w:eastAsia="仿宋_GB2312" w:hint="eastAsia"/>
          <w:b w:val="0"/>
          <w:color w:val="333333"/>
          <w:sz w:val="32"/>
          <w:szCs w:val="32"/>
        </w:rPr>
        <w:t>内容</w:t>
      </w:r>
      <w:r w:rsidR="00DE765F">
        <w:rPr>
          <w:rStyle w:val="a6"/>
          <w:rFonts w:ascii="仿宋_GB2312" w:eastAsia="仿宋_GB2312" w:hint="eastAsia"/>
          <w:b w:val="0"/>
          <w:color w:val="333333"/>
          <w:sz w:val="32"/>
          <w:szCs w:val="32"/>
        </w:rPr>
        <w:t>和要求开展</w:t>
      </w:r>
      <w:r w:rsidR="00EE04C0">
        <w:rPr>
          <w:rStyle w:val="a6"/>
          <w:rFonts w:ascii="仿宋_GB2312" w:eastAsia="仿宋_GB2312" w:hint="eastAsia"/>
          <w:b w:val="0"/>
          <w:color w:val="333333"/>
          <w:sz w:val="32"/>
          <w:szCs w:val="32"/>
        </w:rPr>
        <w:t>测试</w:t>
      </w:r>
      <w:r w:rsidR="00DE765F">
        <w:rPr>
          <w:rStyle w:val="a6"/>
          <w:rFonts w:ascii="仿宋_GB2312" w:eastAsia="仿宋_GB2312" w:hint="eastAsia"/>
          <w:b w:val="0"/>
          <w:color w:val="333333"/>
          <w:sz w:val="32"/>
          <w:szCs w:val="32"/>
        </w:rPr>
        <w:t>活动</w:t>
      </w:r>
      <w:r w:rsidR="001A6990" w:rsidRPr="001A6990">
        <w:rPr>
          <w:rStyle w:val="a6"/>
          <w:rFonts w:ascii="仿宋_GB2312" w:eastAsia="仿宋_GB2312" w:hint="eastAsia"/>
          <w:b w:val="0"/>
          <w:color w:val="333333"/>
          <w:sz w:val="32"/>
          <w:szCs w:val="32"/>
        </w:rPr>
        <w:t>，做出评价结论，并报考评委。</w:t>
      </w:r>
      <w:r w:rsidR="008442A3">
        <w:rPr>
          <w:rStyle w:val="a6"/>
          <w:rFonts w:ascii="仿宋_GB2312" w:eastAsia="仿宋_GB2312"/>
          <w:b w:val="0"/>
          <w:color w:val="333333"/>
          <w:sz w:val="32"/>
          <w:szCs w:val="32"/>
        </w:rPr>
        <w:br/>
      </w:r>
      <w:r w:rsidR="00D1117D">
        <w:rPr>
          <w:rStyle w:val="a6"/>
          <w:rFonts w:ascii="仿宋_GB2312" w:eastAsia="仿宋_GB2312" w:hint="eastAsia"/>
          <w:b w:val="0"/>
          <w:color w:val="333333"/>
          <w:sz w:val="32"/>
          <w:szCs w:val="32"/>
        </w:rPr>
        <w:t xml:space="preserve">   </w:t>
      </w:r>
      <w:r w:rsidR="001A6990" w:rsidRPr="001A6990">
        <w:rPr>
          <w:rStyle w:val="a6"/>
          <w:rFonts w:ascii="仿宋_GB2312" w:eastAsia="仿宋_GB2312" w:hint="eastAsia"/>
          <w:b w:val="0"/>
          <w:color w:val="333333"/>
          <w:sz w:val="32"/>
          <w:szCs w:val="32"/>
        </w:rPr>
        <w:t>（四）认定。考评</w:t>
      </w:r>
      <w:proofErr w:type="gramStart"/>
      <w:r w:rsidR="001A6990" w:rsidRPr="001A6990">
        <w:rPr>
          <w:rStyle w:val="a6"/>
          <w:rFonts w:ascii="仿宋_GB2312" w:eastAsia="仿宋_GB2312" w:hint="eastAsia"/>
          <w:b w:val="0"/>
          <w:color w:val="333333"/>
          <w:sz w:val="32"/>
          <w:szCs w:val="32"/>
        </w:rPr>
        <w:t>委依据</w:t>
      </w:r>
      <w:proofErr w:type="gramEnd"/>
      <w:r w:rsidR="00DE765F" w:rsidRPr="001A6990">
        <w:rPr>
          <w:rStyle w:val="a6"/>
          <w:rFonts w:ascii="仿宋_GB2312" w:eastAsia="仿宋_GB2312" w:hint="eastAsia"/>
          <w:b w:val="0"/>
          <w:color w:val="333333"/>
          <w:sz w:val="32"/>
          <w:szCs w:val="32"/>
        </w:rPr>
        <w:t>评价</w:t>
      </w:r>
      <w:r w:rsidR="00DE765F">
        <w:rPr>
          <w:rStyle w:val="a6"/>
          <w:rFonts w:ascii="仿宋_GB2312" w:eastAsia="仿宋_GB2312" w:hint="eastAsia"/>
          <w:b w:val="0"/>
          <w:color w:val="333333"/>
          <w:sz w:val="32"/>
          <w:szCs w:val="32"/>
        </w:rPr>
        <w:t>内容和要求</w:t>
      </w:r>
      <w:r w:rsidR="001E6BE9">
        <w:rPr>
          <w:rStyle w:val="a6"/>
          <w:rFonts w:ascii="仿宋_GB2312" w:eastAsia="仿宋_GB2312" w:hint="eastAsia"/>
          <w:b w:val="0"/>
          <w:color w:val="333333"/>
          <w:sz w:val="32"/>
          <w:szCs w:val="32"/>
        </w:rPr>
        <w:t>，对</w:t>
      </w:r>
      <w:r w:rsidR="001A6990" w:rsidRPr="001A6990">
        <w:rPr>
          <w:rStyle w:val="a6"/>
          <w:rFonts w:ascii="仿宋_GB2312" w:eastAsia="仿宋_GB2312" w:hint="eastAsia"/>
          <w:b w:val="0"/>
          <w:color w:val="333333"/>
          <w:sz w:val="32"/>
          <w:szCs w:val="32"/>
        </w:rPr>
        <w:t>评价结果进行审核，审核通过的予以公示。</w:t>
      </w:r>
      <w:r w:rsidR="0045714B">
        <w:rPr>
          <w:rStyle w:val="a6"/>
          <w:rFonts w:ascii="仿宋_GB2312" w:eastAsia="仿宋_GB2312"/>
          <w:b w:val="0"/>
          <w:color w:val="333333"/>
          <w:sz w:val="32"/>
          <w:szCs w:val="32"/>
        </w:rPr>
        <w:br/>
      </w:r>
      <w:r w:rsidR="00D1117D">
        <w:rPr>
          <w:rStyle w:val="a6"/>
          <w:rFonts w:ascii="仿宋_GB2312" w:eastAsia="仿宋_GB2312" w:hint="eastAsia"/>
          <w:b w:val="0"/>
          <w:color w:val="333333"/>
          <w:sz w:val="32"/>
          <w:szCs w:val="32"/>
        </w:rPr>
        <w:t xml:space="preserve">    </w:t>
      </w:r>
      <w:r w:rsidR="0045714B" w:rsidRPr="0045714B">
        <w:rPr>
          <w:rStyle w:val="a6"/>
          <w:rFonts w:ascii="仿宋_GB2312" w:eastAsia="仿宋_GB2312" w:hint="eastAsia"/>
          <w:b w:val="0"/>
          <w:color w:val="333333"/>
          <w:sz w:val="32"/>
          <w:szCs w:val="32"/>
        </w:rPr>
        <w:t>第</w:t>
      </w:r>
      <w:r w:rsidR="00D1117D">
        <w:rPr>
          <w:rStyle w:val="a6"/>
          <w:rFonts w:ascii="仿宋_GB2312" w:eastAsia="仿宋_GB2312" w:hint="eastAsia"/>
          <w:b w:val="0"/>
          <w:color w:val="333333"/>
          <w:sz w:val="32"/>
          <w:szCs w:val="32"/>
        </w:rPr>
        <w:t>十一</w:t>
      </w:r>
      <w:r w:rsidR="0045714B" w:rsidRPr="0045714B">
        <w:rPr>
          <w:rStyle w:val="a6"/>
          <w:rFonts w:ascii="仿宋_GB2312" w:eastAsia="仿宋_GB2312" w:hint="eastAsia"/>
          <w:b w:val="0"/>
          <w:color w:val="333333"/>
          <w:sz w:val="32"/>
          <w:szCs w:val="32"/>
        </w:rPr>
        <w:t xml:space="preserve">条 </w:t>
      </w:r>
      <w:r w:rsidR="00D1117D">
        <w:rPr>
          <w:rStyle w:val="a6"/>
          <w:rFonts w:ascii="仿宋_GB2312" w:eastAsia="仿宋_GB2312" w:hint="eastAsia"/>
          <w:b w:val="0"/>
          <w:color w:val="333333"/>
          <w:sz w:val="32"/>
          <w:szCs w:val="32"/>
        </w:rPr>
        <w:t>交易协会</w:t>
      </w:r>
      <w:r w:rsidR="0045714B" w:rsidRPr="0045714B">
        <w:rPr>
          <w:rStyle w:val="a6"/>
          <w:rFonts w:ascii="仿宋_GB2312" w:eastAsia="仿宋_GB2312" w:hint="eastAsia"/>
          <w:b w:val="0"/>
          <w:color w:val="333333"/>
          <w:sz w:val="32"/>
          <w:szCs w:val="32"/>
        </w:rPr>
        <w:t>原则上每年集中</w:t>
      </w:r>
      <w:r w:rsidR="001E6BE9">
        <w:rPr>
          <w:rStyle w:val="a6"/>
          <w:rFonts w:ascii="仿宋_GB2312" w:eastAsia="仿宋_GB2312" w:hint="eastAsia"/>
          <w:b w:val="0"/>
          <w:color w:val="333333"/>
          <w:sz w:val="32"/>
          <w:szCs w:val="32"/>
        </w:rPr>
        <w:t>开展</w:t>
      </w:r>
      <w:r w:rsidR="0045714B" w:rsidRPr="0045714B">
        <w:rPr>
          <w:rStyle w:val="a6"/>
          <w:rFonts w:ascii="仿宋_GB2312" w:eastAsia="仿宋_GB2312" w:hint="eastAsia"/>
          <w:b w:val="0"/>
          <w:color w:val="333333"/>
          <w:sz w:val="32"/>
          <w:szCs w:val="32"/>
        </w:rPr>
        <w:t>一次能力</w:t>
      </w:r>
      <w:r w:rsidR="00D1117D">
        <w:rPr>
          <w:rStyle w:val="a6"/>
          <w:rFonts w:ascii="仿宋_GB2312" w:eastAsia="仿宋_GB2312" w:hint="eastAsia"/>
          <w:b w:val="0"/>
          <w:color w:val="333333"/>
          <w:sz w:val="32"/>
          <w:szCs w:val="32"/>
        </w:rPr>
        <w:t>评价</w:t>
      </w:r>
      <w:r w:rsidR="0045714B" w:rsidRPr="0045714B">
        <w:rPr>
          <w:rStyle w:val="a6"/>
          <w:rFonts w:ascii="仿宋_GB2312" w:eastAsia="仿宋_GB2312" w:hint="eastAsia"/>
          <w:b w:val="0"/>
          <w:color w:val="333333"/>
          <w:sz w:val="32"/>
          <w:szCs w:val="32"/>
        </w:rPr>
        <w:t>。代理机构应及时报送符合参加</w:t>
      </w:r>
      <w:r w:rsidR="00D1117D">
        <w:rPr>
          <w:rStyle w:val="a6"/>
          <w:rFonts w:ascii="仿宋_GB2312" w:eastAsia="仿宋_GB2312" w:hint="eastAsia"/>
          <w:b w:val="0"/>
          <w:color w:val="333333"/>
          <w:sz w:val="32"/>
          <w:szCs w:val="32"/>
        </w:rPr>
        <w:t>能力评价</w:t>
      </w:r>
      <w:r w:rsidR="0045714B" w:rsidRPr="0045714B">
        <w:rPr>
          <w:rStyle w:val="a6"/>
          <w:rFonts w:ascii="仿宋_GB2312" w:eastAsia="仿宋_GB2312" w:hint="eastAsia"/>
          <w:b w:val="0"/>
          <w:color w:val="333333"/>
          <w:sz w:val="32"/>
          <w:szCs w:val="32"/>
        </w:rPr>
        <w:t>条件的从业人员名单及相关资料。同一代理机构的从业人员原则上在同一天内参加测试。</w:t>
      </w:r>
      <w:r w:rsidR="00D1117D">
        <w:rPr>
          <w:rStyle w:val="a6"/>
          <w:rFonts w:ascii="仿宋_GB2312" w:eastAsia="仿宋_GB2312"/>
          <w:b w:val="0"/>
          <w:color w:val="333333"/>
          <w:sz w:val="32"/>
          <w:szCs w:val="32"/>
        </w:rPr>
        <w:br/>
      </w:r>
      <w:r w:rsidR="00D1117D">
        <w:rPr>
          <w:rStyle w:val="a6"/>
          <w:rFonts w:ascii="仿宋_GB2312" w:eastAsia="仿宋_GB2312" w:hint="eastAsia"/>
          <w:b w:val="0"/>
          <w:color w:val="333333"/>
          <w:sz w:val="32"/>
          <w:szCs w:val="32"/>
        </w:rPr>
        <w:t xml:space="preserve">    第十二条  </w:t>
      </w:r>
      <w:r w:rsidR="0045714B">
        <w:rPr>
          <w:rStyle w:val="a6"/>
          <w:rFonts w:ascii="仿宋_GB2312" w:eastAsia="仿宋_GB2312" w:hint="eastAsia"/>
          <w:b w:val="0"/>
          <w:color w:val="333333"/>
          <w:sz w:val="32"/>
          <w:szCs w:val="32"/>
        </w:rPr>
        <w:t>从业</w:t>
      </w:r>
      <w:r w:rsidR="0045714B" w:rsidRPr="008442A3">
        <w:rPr>
          <w:rStyle w:val="a6"/>
          <w:rFonts w:ascii="仿宋_GB2312" w:eastAsia="仿宋_GB2312" w:hint="eastAsia"/>
          <w:b w:val="0"/>
          <w:color w:val="333333"/>
          <w:sz w:val="32"/>
          <w:szCs w:val="32"/>
        </w:rPr>
        <w:t>人员按</w:t>
      </w:r>
      <w:r w:rsidR="001E6BE9">
        <w:rPr>
          <w:rStyle w:val="a6"/>
          <w:rFonts w:ascii="仿宋_GB2312" w:eastAsia="仿宋_GB2312" w:hint="eastAsia"/>
          <w:b w:val="0"/>
          <w:color w:val="333333"/>
          <w:sz w:val="32"/>
          <w:szCs w:val="32"/>
        </w:rPr>
        <w:t>测试</w:t>
      </w:r>
      <w:r w:rsidR="0045714B" w:rsidRPr="008442A3">
        <w:rPr>
          <w:rStyle w:val="a6"/>
          <w:rFonts w:ascii="仿宋_GB2312" w:eastAsia="仿宋_GB2312" w:hint="eastAsia"/>
          <w:b w:val="0"/>
          <w:color w:val="333333"/>
          <w:sz w:val="32"/>
          <w:szCs w:val="32"/>
        </w:rPr>
        <w:t>能力分为</w:t>
      </w:r>
      <w:r w:rsidR="0045714B">
        <w:rPr>
          <w:rStyle w:val="a6"/>
          <w:rFonts w:ascii="仿宋_GB2312" w:eastAsia="仿宋_GB2312" w:hint="eastAsia"/>
          <w:b w:val="0"/>
          <w:color w:val="333333"/>
          <w:sz w:val="32"/>
          <w:szCs w:val="32"/>
        </w:rPr>
        <w:t>优秀</w:t>
      </w:r>
      <w:r w:rsidR="0045714B" w:rsidRPr="008442A3">
        <w:rPr>
          <w:rStyle w:val="a6"/>
          <w:rFonts w:ascii="仿宋_GB2312" w:eastAsia="仿宋_GB2312" w:hint="eastAsia"/>
          <w:b w:val="0"/>
          <w:color w:val="333333"/>
          <w:sz w:val="32"/>
          <w:szCs w:val="32"/>
        </w:rPr>
        <w:t>、</w:t>
      </w:r>
      <w:r w:rsidR="0045714B">
        <w:rPr>
          <w:rStyle w:val="a6"/>
          <w:rFonts w:ascii="仿宋_GB2312" w:eastAsia="仿宋_GB2312" w:hint="eastAsia"/>
          <w:b w:val="0"/>
          <w:color w:val="333333"/>
          <w:sz w:val="32"/>
          <w:szCs w:val="32"/>
        </w:rPr>
        <w:t>良好</w:t>
      </w:r>
      <w:r w:rsidR="0045714B" w:rsidRPr="008442A3">
        <w:rPr>
          <w:rStyle w:val="a6"/>
          <w:rFonts w:ascii="仿宋_GB2312" w:eastAsia="仿宋_GB2312" w:hint="eastAsia"/>
          <w:b w:val="0"/>
          <w:color w:val="333333"/>
          <w:sz w:val="32"/>
          <w:szCs w:val="32"/>
        </w:rPr>
        <w:t>和</w:t>
      </w:r>
      <w:r w:rsidR="0045714B">
        <w:rPr>
          <w:rStyle w:val="a6"/>
          <w:rFonts w:ascii="仿宋_GB2312" w:eastAsia="仿宋_GB2312" w:hint="eastAsia"/>
          <w:b w:val="0"/>
          <w:color w:val="333333"/>
          <w:sz w:val="32"/>
          <w:szCs w:val="32"/>
        </w:rPr>
        <w:t>合格</w:t>
      </w:r>
      <w:r w:rsidR="0045714B" w:rsidRPr="008442A3">
        <w:rPr>
          <w:rStyle w:val="a6"/>
          <w:rFonts w:ascii="仿宋_GB2312" w:eastAsia="仿宋_GB2312" w:hint="eastAsia"/>
          <w:b w:val="0"/>
          <w:color w:val="333333"/>
          <w:sz w:val="32"/>
          <w:szCs w:val="32"/>
        </w:rPr>
        <w:t>三个</w:t>
      </w:r>
      <w:r w:rsidR="0045714B">
        <w:rPr>
          <w:rStyle w:val="a6"/>
          <w:rFonts w:ascii="仿宋_GB2312" w:eastAsia="仿宋_GB2312" w:hint="eastAsia"/>
          <w:b w:val="0"/>
          <w:color w:val="333333"/>
          <w:sz w:val="32"/>
          <w:szCs w:val="32"/>
        </w:rPr>
        <w:t>等级</w:t>
      </w:r>
      <w:r w:rsidR="0045714B" w:rsidRPr="008442A3">
        <w:rPr>
          <w:rStyle w:val="a6"/>
          <w:rFonts w:ascii="仿宋_GB2312" w:eastAsia="仿宋_GB2312" w:hint="eastAsia"/>
          <w:b w:val="0"/>
          <w:color w:val="333333"/>
          <w:sz w:val="32"/>
          <w:szCs w:val="32"/>
        </w:rPr>
        <w:t>。</w:t>
      </w:r>
      <w:r w:rsidR="00D1117D">
        <w:rPr>
          <w:rStyle w:val="a6"/>
          <w:rFonts w:ascii="仿宋_GB2312" w:eastAsia="仿宋_GB2312"/>
          <w:b w:val="0"/>
          <w:color w:val="333333"/>
          <w:sz w:val="32"/>
          <w:szCs w:val="32"/>
        </w:rPr>
        <w:br/>
      </w:r>
      <w:r w:rsidR="00D1117D">
        <w:rPr>
          <w:rStyle w:val="a6"/>
          <w:rFonts w:ascii="仿宋_GB2312" w:eastAsia="仿宋_GB2312" w:hint="eastAsia"/>
          <w:b w:val="0"/>
          <w:color w:val="333333"/>
          <w:sz w:val="32"/>
          <w:szCs w:val="32"/>
        </w:rPr>
        <w:t xml:space="preserve">   </w:t>
      </w:r>
      <w:r w:rsidR="00D1117D" w:rsidRPr="00D1117D">
        <w:rPr>
          <w:rStyle w:val="a6"/>
          <w:rFonts w:ascii="仿宋_GB2312" w:eastAsia="仿宋_GB2312" w:hint="eastAsia"/>
          <w:b w:val="0"/>
          <w:color w:val="333333"/>
          <w:sz w:val="32"/>
          <w:szCs w:val="32"/>
        </w:rPr>
        <w:t>（一）</w:t>
      </w:r>
      <w:r w:rsidR="00D1117D">
        <w:rPr>
          <w:rStyle w:val="a6"/>
          <w:rFonts w:ascii="仿宋_GB2312" w:eastAsia="仿宋_GB2312" w:hint="eastAsia"/>
          <w:b w:val="0"/>
          <w:color w:val="333333"/>
          <w:sz w:val="32"/>
          <w:szCs w:val="32"/>
        </w:rPr>
        <w:t>评价分值</w:t>
      </w:r>
      <w:r w:rsidR="00D1117D" w:rsidRPr="00D1117D">
        <w:rPr>
          <w:rStyle w:val="a6"/>
          <w:rFonts w:ascii="仿宋_GB2312" w:eastAsia="仿宋_GB2312" w:hint="eastAsia"/>
          <w:b w:val="0"/>
          <w:color w:val="333333"/>
          <w:sz w:val="32"/>
          <w:szCs w:val="32"/>
        </w:rPr>
        <w:t>在90（含）分以上的从业人员，列为</w:t>
      </w:r>
      <w:r w:rsidR="00D1117D">
        <w:rPr>
          <w:rStyle w:val="a6"/>
          <w:rFonts w:ascii="仿宋_GB2312" w:eastAsia="仿宋_GB2312" w:hint="eastAsia"/>
          <w:b w:val="0"/>
          <w:color w:val="333333"/>
          <w:sz w:val="32"/>
          <w:szCs w:val="32"/>
        </w:rPr>
        <w:t>优秀</w:t>
      </w:r>
      <w:r w:rsidR="00D1117D" w:rsidRPr="00D1117D">
        <w:rPr>
          <w:rStyle w:val="a6"/>
          <w:rFonts w:ascii="仿宋_GB2312" w:eastAsia="仿宋_GB2312" w:hint="eastAsia"/>
          <w:b w:val="0"/>
          <w:color w:val="333333"/>
          <w:sz w:val="32"/>
          <w:szCs w:val="32"/>
        </w:rPr>
        <w:t>；</w:t>
      </w:r>
      <w:r w:rsidR="00D1117D">
        <w:rPr>
          <w:rStyle w:val="a6"/>
          <w:rFonts w:ascii="仿宋_GB2312" w:eastAsia="仿宋_GB2312"/>
          <w:b w:val="0"/>
          <w:color w:val="333333"/>
          <w:sz w:val="32"/>
          <w:szCs w:val="32"/>
        </w:rPr>
        <w:br/>
      </w:r>
      <w:r w:rsidR="00D1117D">
        <w:rPr>
          <w:rStyle w:val="a6"/>
          <w:rFonts w:ascii="仿宋_GB2312" w:eastAsia="仿宋_GB2312" w:hint="eastAsia"/>
          <w:b w:val="0"/>
          <w:color w:val="333333"/>
          <w:sz w:val="32"/>
          <w:szCs w:val="32"/>
        </w:rPr>
        <w:t xml:space="preserve">   </w:t>
      </w:r>
      <w:r w:rsidR="00D1117D" w:rsidRPr="00D1117D">
        <w:rPr>
          <w:rStyle w:val="a6"/>
          <w:rFonts w:ascii="仿宋_GB2312" w:eastAsia="仿宋_GB2312" w:hint="eastAsia"/>
          <w:b w:val="0"/>
          <w:color w:val="333333"/>
          <w:sz w:val="32"/>
          <w:szCs w:val="32"/>
        </w:rPr>
        <w:t>（二）评价</w:t>
      </w:r>
      <w:r w:rsidR="00D1117D">
        <w:rPr>
          <w:rStyle w:val="a6"/>
          <w:rFonts w:ascii="仿宋_GB2312" w:eastAsia="仿宋_GB2312" w:hint="eastAsia"/>
          <w:b w:val="0"/>
          <w:color w:val="333333"/>
          <w:sz w:val="32"/>
          <w:szCs w:val="32"/>
        </w:rPr>
        <w:t>分值</w:t>
      </w:r>
      <w:r w:rsidR="00D1117D" w:rsidRPr="00D1117D">
        <w:rPr>
          <w:rStyle w:val="a6"/>
          <w:rFonts w:ascii="仿宋_GB2312" w:eastAsia="仿宋_GB2312" w:hint="eastAsia"/>
          <w:b w:val="0"/>
          <w:color w:val="333333"/>
          <w:sz w:val="32"/>
          <w:szCs w:val="32"/>
        </w:rPr>
        <w:t>在80（含）</w:t>
      </w:r>
      <w:r w:rsidR="00D1117D">
        <w:rPr>
          <w:rStyle w:val="a6"/>
          <w:rFonts w:ascii="仿宋_GB2312" w:eastAsia="仿宋_GB2312" w:hint="eastAsia"/>
          <w:b w:val="0"/>
          <w:color w:val="333333"/>
          <w:sz w:val="32"/>
          <w:szCs w:val="32"/>
        </w:rPr>
        <w:t>--</w:t>
      </w:r>
      <w:r w:rsidR="00D1117D" w:rsidRPr="00D1117D">
        <w:rPr>
          <w:rStyle w:val="a6"/>
          <w:rFonts w:ascii="仿宋_GB2312" w:eastAsia="仿宋_GB2312" w:hint="eastAsia"/>
          <w:b w:val="0"/>
          <w:color w:val="333333"/>
          <w:sz w:val="32"/>
          <w:szCs w:val="32"/>
        </w:rPr>
        <w:t>90分的从业人员，列为</w:t>
      </w:r>
      <w:r w:rsidR="00D1117D">
        <w:rPr>
          <w:rStyle w:val="a6"/>
          <w:rFonts w:ascii="仿宋_GB2312" w:eastAsia="仿宋_GB2312" w:hint="eastAsia"/>
          <w:b w:val="0"/>
          <w:color w:val="333333"/>
          <w:sz w:val="32"/>
          <w:szCs w:val="32"/>
        </w:rPr>
        <w:t>良好</w:t>
      </w:r>
      <w:r w:rsidR="00D1117D" w:rsidRPr="00D1117D">
        <w:rPr>
          <w:rStyle w:val="a6"/>
          <w:rFonts w:ascii="仿宋_GB2312" w:eastAsia="仿宋_GB2312" w:hint="eastAsia"/>
          <w:b w:val="0"/>
          <w:color w:val="333333"/>
          <w:sz w:val="32"/>
          <w:szCs w:val="32"/>
        </w:rPr>
        <w:t>；</w:t>
      </w:r>
      <w:r w:rsidR="00D1117D">
        <w:rPr>
          <w:rStyle w:val="a6"/>
          <w:rFonts w:ascii="仿宋_GB2312" w:eastAsia="仿宋_GB2312"/>
          <w:b w:val="0"/>
          <w:color w:val="333333"/>
          <w:sz w:val="32"/>
          <w:szCs w:val="32"/>
        </w:rPr>
        <w:br/>
      </w:r>
      <w:r w:rsidR="00D1117D">
        <w:rPr>
          <w:rStyle w:val="a6"/>
          <w:rFonts w:ascii="仿宋_GB2312" w:eastAsia="仿宋_GB2312" w:hint="eastAsia"/>
          <w:b w:val="0"/>
          <w:color w:val="333333"/>
          <w:sz w:val="32"/>
          <w:szCs w:val="32"/>
        </w:rPr>
        <w:t xml:space="preserve">   </w:t>
      </w:r>
      <w:r w:rsidR="00D1117D" w:rsidRPr="00D1117D">
        <w:rPr>
          <w:rStyle w:val="a6"/>
          <w:rFonts w:ascii="仿宋_GB2312" w:eastAsia="仿宋_GB2312" w:hint="eastAsia"/>
          <w:b w:val="0"/>
          <w:color w:val="333333"/>
          <w:sz w:val="32"/>
          <w:szCs w:val="32"/>
        </w:rPr>
        <w:t>（三）评价</w:t>
      </w:r>
      <w:r w:rsidR="00D1117D">
        <w:rPr>
          <w:rStyle w:val="a6"/>
          <w:rFonts w:ascii="仿宋_GB2312" w:eastAsia="仿宋_GB2312" w:hint="eastAsia"/>
          <w:b w:val="0"/>
          <w:color w:val="333333"/>
          <w:sz w:val="32"/>
          <w:szCs w:val="32"/>
        </w:rPr>
        <w:t>分值</w:t>
      </w:r>
      <w:r w:rsidR="00D1117D" w:rsidRPr="00D1117D">
        <w:rPr>
          <w:rStyle w:val="a6"/>
          <w:rFonts w:ascii="仿宋_GB2312" w:eastAsia="仿宋_GB2312" w:hint="eastAsia"/>
          <w:b w:val="0"/>
          <w:color w:val="333333"/>
          <w:sz w:val="32"/>
          <w:szCs w:val="32"/>
        </w:rPr>
        <w:t>在70（含）—80分的从业人员，列为</w:t>
      </w:r>
      <w:r w:rsidR="00D1117D">
        <w:rPr>
          <w:rStyle w:val="a6"/>
          <w:rFonts w:ascii="仿宋_GB2312" w:eastAsia="仿宋_GB2312" w:hint="eastAsia"/>
          <w:b w:val="0"/>
          <w:color w:val="333333"/>
          <w:sz w:val="32"/>
          <w:szCs w:val="32"/>
        </w:rPr>
        <w:t>合格。</w:t>
      </w:r>
      <w:r w:rsidR="00D1117D">
        <w:rPr>
          <w:rStyle w:val="a6"/>
          <w:rFonts w:ascii="仿宋_GB2312" w:eastAsia="仿宋_GB2312"/>
          <w:b w:val="0"/>
          <w:color w:val="333333"/>
          <w:sz w:val="32"/>
          <w:szCs w:val="32"/>
        </w:rPr>
        <w:br/>
      </w:r>
      <w:r w:rsidR="00D1117D">
        <w:rPr>
          <w:rStyle w:val="a6"/>
          <w:rFonts w:ascii="仿宋_GB2312" w:eastAsia="仿宋_GB2312" w:hint="eastAsia"/>
          <w:b w:val="0"/>
          <w:color w:val="333333"/>
          <w:sz w:val="32"/>
          <w:szCs w:val="32"/>
        </w:rPr>
        <w:t xml:space="preserve">    </w:t>
      </w:r>
      <w:r w:rsidR="00D1117D" w:rsidRPr="00D1117D">
        <w:rPr>
          <w:rStyle w:val="a6"/>
          <w:rFonts w:ascii="仿宋_GB2312" w:eastAsia="仿宋_GB2312" w:hint="eastAsia"/>
          <w:b w:val="0"/>
          <w:color w:val="333333"/>
          <w:sz w:val="32"/>
          <w:szCs w:val="32"/>
        </w:rPr>
        <w:t>第十</w:t>
      </w:r>
      <w:r w:rsidR="00D1117D">
        <w:rPr>
          <w:rStyle w:val="a6"/>
          <w:rFonts w:ascii="仿宋_GB2312" w:eastAsia="仿宋_GB2312" w:hint="eastAsia"/>
          <w:b w:val="0"/>
          <w:color w:val="333333"/>
          <w:sz w:val="32"/>
          <w:szCs w:val="32"/>
        </w:rPr>
        <w:t>三</w:t>
      </w:r>
      <w:r w:rsidR="00D1117D" w:rsidRPr="00D1117D">
        <w:rPr>
          <w:rStyle w:val="a6"/>
          <w:rFonts w:ascii="仿宋_GB2312" w:eastAsia="仿宋_GB2312" w:hint="eastAsia"/>
          <w:b w:val="0"/>
          <w:color w:val="333333"/>
          <w:sz w:val="32"/>
          <w:szCs w:val="32"/>
        </w:rPr>
        <w:t>条</w:t>
      </w:r>
      <w:r w:rsidR="00D1117D">
        <w:rPr>
          <w:rStyle w:val="a6"/>
          <w:rFonts w:ascii="仿宋_GB2312" w:eastAsia="仿宋_GB2312" w:hint="eastAsia"/>
          <w:b w:val="0"/>
          <w:color w:val="333333"/>
          <w:sz w:val="32"/>
          <w:szCs w:val="32"/>
        </w:rPr>
        <w:t xml:space="preserve"> </w:t>
      </w:r>
      <w:r w:rsidR="00D1117D" w:rsidRPr="00D1117D">
        <w:rPr>
          <w:rStyle w:val="a6"/>
          <w:rFonts w:ascii="仿宋_GB2312" w:eastAsia="仿宋_GB2312" w:hint="eastAsia"/>
          <w:b w:val="0"/>
          <w:color w:val="333333"/>
          <w:sz w:val="32"/>
          <w:szCs w:val="32"/>
        </w:rPr>
        <w:t xml:space="preserve"> </w:t>
      </w:r>
      <w:r w:rsidR="00D1117D">
        <w:rPr>
          <w:rStyle w:val="a6"/>
          <w:rFonts w:ascii="仿宋_GB2312" w:eastAsia="仿宋_GB2312" w:hint="eastAsia"/>
          <w:b w:val="0"/>
          <w:color w:val="333333"/>
          <w:sz w:val="32"/>
          <w:szCs w:val="32"/>
        </w:rPr>
        <w:t>从业人员能力评价结果</w:t>
      </w:r>
      <w:r w:rsidR="00D1117D" w:rsidRPr="00D1117D">
        <w:rPr>
          <w:rStyle w:val="a6"/>
          <w:rFonts w:ascii="仿宋_GB2312" w:eastAsia="仿宋_GB2312" w:hint="eastAsia"/>
          <w:b w:val="0"/>
          <w:color w:val="333333"/>
          <w:sz w:val="32"/>
          <w:szCs w:val="32"/>
        </w:rPr>
        <w:t>通过</w:t>
      </w:r>
      <w:r w:rsidR="00D1117D">
        <w:rPr>
          <w:rStyle w:val="a6"/>
          <w:rFonts w:ascii="仿宋_GB2312" w:eastAsia="仿宋_GB2312" w:hint="eastAsia"/>
          <w:b w:val="0"/>
          <w:color w:val="333333"/>
          <w:sz w:val="32"/>
          <w:szCs w:val="32"/>
        </w:rPr>
        <w:t>合肥市公共资源交易管理协会、安徽合肥公共资源交易中心</w:t>
      </w:r>
      <w:r w:rsidR="00D1117D" w:rsidRPr="00D1117D">
        <w:rPr>
          <w:rStyle w:val="a6"/>
          <w:rFonts w:ascii="仿宋_GB2312" w:eastAsia="仿宋_GB2312" w:hint="eastAsia"/>
          <w:b w:val="0"/>
          <w:color w:val="333333"/>
          <w:sz w:val="32"/>
          <w:szCs w:val="32"/>
        </w:rPr>
        <w:t>门户网站等渠道</w:t>
      </w:r>
      <w:r w:rsidR="001E6BE9">
        <w:rPr>
          <w:rStyle w:val="a6"/>
          <w:rFonts w:ascii="仿宋_GB2312" w:eastAsia="仿宋_GB2312" w:hint="eastAsia"/>
          <w:b w:val="0"/>
          <w:color w:val="333333"/>
          <w:sz w:val="32"/>
          <w:szCs w:val="32"/>
        </w:rPr>
        <w:t>进行</w:t>
      </w:r>
      <w:r w:rsidR="00D1117D" w:rsidRPr="00D1117D">
        <w:rPr>
          <w:rStyle w:val="a6"/>
          <w:rFonts w:ascii="仿宋_GB2312" w:eastAsia="仿宋_GB2312" w:hint="eastAsia"/>
          <w:b w:val="0"/>
          <w:color w:val="333333"/>
          <w:sz w:val="32"/>
          <w:szCs w:val="32"/>
        </w:rPr>
        <w:t>公示。公示时间不少于</w:t>
      </w:r>
      <w:r w:rsidR="00D1117D">
        <w:rPr>
          <w:rStyle w:val="a6"/>
          <w:rFonts w:ascii="仿宋_GB2312" w:eastAsia="仿宋_GB2312" w:hint="eastAsia"/>
          <w:b w:val="0"/>
          <w:color w:val="333333"/>
          <w:sz w:val="32"/>
          <w:szCs w:val="32"/>
        </w:rPr>
        <w:t>5</w:t>
      </w:r>
      <w:r w:rsidR="00602016">
        <w:rPr>
          <w:rStyle w:val="a6"/>
          <w:rFonts w:ascii="仿宋_GB2312" w:eastAsia="仿宋_GB2312" w:hint="eastAsia"/>
          <w:b w:val="0"/>
          <w:color w:val="333333"/>
          <w:sz w:val="32"/>
          <w:szCs w:val="32"/>
        </w:rPr>
        <w:t>个</w:t>
      </w:r>
      <w:bookmarkStart w:id="0" w:name="_GoBack"/>
      <w:bookmarkEnd w:id="0"/>
      <w:r w:rsidR="00D1117D">
        <w:rPr>
          <w:rStyle w:val="a6"/>
          <w:rFonts w:ascii="仿宋_GB2312" w:eastAsia="仿宋_GB2312" w:hint="eastAsia"/>
          <w:b w:val="0"/>
          <w:color w:val="333333"/>
          <w:sz w:val="32"/>
          <w:szCs w:val="32"/>
        </w:rPr>
        <w:t>工作日</w:t>
      </w:r>
      <w:r w:rsidR="00D1117D" w:rsidRPr="00D1117D">
        <w:rPr>
          <w:rStyle w:val="a6"/>
          <w:rFonts w:ascii="仿宋_GB2312" w:eastAsia="仿宋_GB2312" w:hint="eastAsia"/>
          <w:b w:val="0"/>
          <w:color w:val="333333"/>
          <w:sz w:val="32"/>
          <w:szCs w:val="32"/>
        </w:rPr>
        <w:t>。</w:t>
      </w:r>
      <w:r w:rsidR="00D1117D">
        <w:rPr>
          <w:rStyle w:val="a6"/>
          <w:rFonts w:ascii="仿宋_GB2312" w:eastAsia="仿宋_GB2312"/>
          <w:b w:val="0"/>
          <w:color w:val="333333"/>
          <w:sz w:val="32"/>
          <w:szCs w:val="32"/>
        </w:rPr>
        <w:br/>
      </w:r>
      <w:r w:rsidR="00D1117D">
        <w:rPr>
          <w:rStyle w:val="a6"/>
          <w:rFonts w:ascii="仿宋_GB2312" w:eastAsia="仿宋_GB2312" w:hint="eastAsia"/>
          <w:b w:val="0"/>
          <w:color w:val="333333"/>
          <w:sz w:val="32"/>
          <w:szCs w:val="32"/>
        </w:rPr>
        <w:t xml:space="preserve">    </w:t>
      </w:r>
      <w:r w:rsidR="00D1117D" w:rsidRPr="00D1117D">
        <w:rPr>
          <w:rStyle w:val="a6"/>
          <w:rFonts w:ascii="仿宋_GB2312" w:eastAsia="仿宋_GB2312" w:hint="eastAsia"/>
          <w:b w:val="0"/>
          <w:color w:val="333333"/>
          <w:sz w:val="32"/>
          <w:szCs w:val="32"/>
        </w:rPr>
        <w:t>公示期内，单位或个人对公示内容有异议的，可向</w:t>
      </w:r>
      <w:r w:rsidR="00D1117D">
        <w:rPr>
          <w:rStyle w:val="a6"/>
          <w:rFonts w:ascii="仿宋_GB2312" w:eastAsia="仿宋_GB2312" w:hint="eastAsia"/>
          <w:b w:val="0"/>
          <w:color w:val="333333"/>
          <w:sz w:val="32"/>
          <w:szCs w:val="32"/>
        </w:rPr>
        <w:t>交易</w:t>
      </w:r>
      <w:r w:rsidR="00D1117D">
        <w:rPr>
          <w:rStyle w:val="a6"/>
          <w:rFonts w:ascii="仿宋_GB2312" w:eastAsia="仿宋_GB2312" w:hint="eastAsia"/>
          <w:b w:val="0"/>
          <w:color w:val="333333"/>
          <w:sz w:val="32"/>
          <w:szCs w:val="32"/>
        </w:rPr>
        <w:lastRenderedPageBreak/>
        <w:t>协会</w:t>
      </w:r>
      <w:r w:rsidR="00D1117D" w:rsidRPr="00D1117D">
        <w:rPr>
          <w:rStyle w:val="a6"/>
          <w:rFonts w:ascii="仿宋_GB2312" w:eastAsia="仿宋_GB2312" w:hint="eastAsia"/>
          <w:b w:val="0"/>
          <w:color w:val="333333"/>
          <w:sz w:val="32"/>
          <w:szCs w:val="32"/>
        </w:rPr>
        <w:t>书面提出，并提交相关证明材料；</w:t>
      </w:r>
      <w:r w:rsidR="00D1117D">
        <w:rPr>
          <w:rStyle w:val="a6"/>
          <w:rFonts w:ascii="仿宋_GB2312" w:eastAsia="仿宋_GB2312" w:hint="eastAsia"/>
          <w:b w:val="0"/>
          <w:color w:val="333333"/>
          <w:sz w:val="32"/>
          <w:szCs w:val="32"/>
        </w:rPr>
        <w:t>交易协会</w:t>
      </w:r>
      <w:r w:rsidR="00D1117D" w:rsidRPr="00D1117D">
        <w:rPr>
          <w:rStyle w:val="a6"/>
          <w:rFonts w:ascii="仿宋_GB2312" w:eastAsia="仿宋_GB2312" w:hint="eastAsia"/>
          <w:b w:val="0"/>
          <w:color w:val="333333"/>
          <w:sz w:val="32"/>
          <w:szCs w:val="32"/>
        </w:rPr>
        <w:t>自收到书面申请之日起</w:t>
      </w:r>
      <w:r w:rsidR="00D1117D">
        <w:rPr>
          <w:rStyle w:val="a6"/>
          <w:rFonts w:ascii="仿宋_GB2312" w:eastAsia="仿宋_GB2312" w:hint="eastAsia"/>
          <w:b w:val="0"/>
          <w:color w:val="333333"/>
          <w:sz w:val="32"/>
          <w:szCs w:val="32"/>
        </w:rPr>
        <w:t>1</w:t>
      </w:r>
      <w:r w:rsidR="00D1117D" w:rsidRPr="00D1117D">
        <w:rPr>
          <w:rStyle w:val="a6"/>
          <w:rFonts w:ascii="仿宋_GB2312" w:eastAsia="仿宋_GB2312" w:hint="eastAsia"/>
          <w:b w:val="0"/>
          <w:color w:val="333333"/>
          <w:sz w:val="32"/>
          <w:szCs w:val="32"/>
        </w:rPr>
        <w:t>0个工作日内，对提出的问题</w:t>
      </w:r>
      <w:r w:rsidR="00D1117D">
        <w:rPr>
          <w:rStyle w:val="a6"/>
          <w:rFonts w:ascii="仿宋_GB2312" w:eastAsia="仿宋_GB2312" w:hint="eastAsia"/>
          <w:b w:val="0"/>
          <w:color w:val="333333"/>
          <w:sz w:val="32"/>
          <w:szCs w:val="32"/>
        </w:rPr>
        <w:t>组织考评委</w:t>
      </w:r>
      <w:r w:rsidR="00D1117D" w:rsidRPr="00D1117D">
        <w:rPr>
          <w:rStyle w:val="a6"/>
          <w:rFonts w:ascii="仿宋_GB2312" w:eastAsia="仿宋_GB2312" w:hint="eastAsia"/>
          <w:b w:val="0"/>
          <w:color w:val="333333"/>
          <w:sz w:val="32"/>
          <w:szCs w:val="32"/>
        </w:rPr>
        <w:t>调查核实，并进行相应处置回复申请人。</w:t>
      </w:r>
      <w:r w:rsidR="00D1117D">
        <w:rPr>
          <w:rStyle w:val="a6"/>
          <w:rFonts w:ascii="仿宋_GB2312" w:eastAsia="仿宋_GB2312"/>
          <w:b w:val="0"/>
          <w:color w:val="333333"/>
          <w:sz w:val="32"/>
          <w:szCs w:val="32"/>
        </w:rPr>
        <w:br/>
      </w:r>
      <w:r w:rsidR="00D1117D">
        <w:rPr>
          <w:rStyle w:val="a6"/>
          <w:rFonts w:ascii="仿宋_GB2312" w:eastAsia="仿宋_GB2312" w:hint="eastAsia"/>
          <w:b w:val="0"/>
          <w:color w:val="333333"/>
          <w:sz w:val="32"/>
          <w:szCs w:val="32"/>
        </w:rPr>
        <w:t xml:space="preserve">    </w:t>
      </w:r>
      <w:r w:rsidR="00D1117D" w:rsidRPr="004A0E9C">
        <w:rPr>
          <w:rStyle w:val="a6"/>
          <w:rFonts w:ascii="仿宋_GB2312" w:eastAsia="仿宋_GB2312" w:hint="eastAsia"/>
          <w:b w:val="0"/>
          <w:color w:val="333333"/>
          <w:sz w:val="32"/>
          <w:szCs w:val="32"/>
        </w:rPr>
        <w:t xml:space="preserve">第十四条 </w:t>
      </w:r>
      <w:r w:rsidR="004A0E9C">
        <w:rPr>
          <w:rStyle w:val="a6"/>
          <w:rFonts w:ascii="仿宋_GB2312" w:eastAsia="仿宋_GB2312" w:hint="eastAsia"/>
          <w:b w:val="0"/>
          <w:color w:val="333333"/>
          <w:sz w:val="32"/>
          <w:szCs w:val="32"/>
        </w:rPr>
        <w:t>交易协会</w:t>
      </w:r>
      <w:r w:rsidR="009528BA">
        <w:rPr>
          <w:rStyle w:val="a6"/>
          <w:rFonts w:ascii="仿宋_GB2312" w:eastAsia="仿宋_GB2312" w:hint="eastAsia"/>
          <w:b w:val="0"/>
          <w:color w:val="333333"/>
          <w:sz w:val="32"/>
          <w:szCs w:val="32"/>
        </w:rPr>
        <w:t>将</w:t>
      </w:r>
      <w:r w:rsidR="004A0E9C">
        <w:rPr>
          <w:rStyle w:val="a6"/>
          <w:rFonts w:ascii="仿宋_GB2312" w:eastAsia="仿宋_GB2312" w:hint="eastAsia"/>
          <w:b w:val="0"/>
          <w:color w:val="333333"/>
          <w:sz w:val="32"/>
          <w:szCs w:val="32"/>
        </w:rPr>
        <w:t>会同公共资源交易监管机构、公共资源</w:t>
      </w:r>
      <w:r w:rsidR="004A0E9C" w:rsidRPr="004A0E9C">
        <w:rPr>
          <w:rStyle w:val="a6"/>
          <w:rFonts w:ascii="仿宋_GB2312" w:eastAsia="仿宋_GB2312" w:hint="eastAsia"/>
          <w:b w:val="0"/>
          <w:color w:val="333333"/>
          <w:sz w:val="32"/>
          <w:szCs w:val="32"/>
        </w:rPr>
        <w:t>交易中心</w:t>
      </w:r>
      <w:r w:rsidR="004A0E9C">
        <w:rPr>
          <w:rStyle w:val="a6"/>
          <w:rFonts w:ascii="仿宋_GB2312" w:eastAsia="仿宋_GB2312" w:hint="eastAsia"/>
          <w:b w:val="0"/>
          <w:color w:val="333333"/>
          <w:sz w:val="32"/>
          <w:szCs w:val="32"/>
        </w:rPr>
        <w:t>将</w:t>
      </w:r>
      <w:r w:rsidR="004A0E9C" w:rsidRPr="004A0E9C">
        <w:rPr>
          <w:rStyle w:val="a6"/>
          <w:rFonts w:ascii="仿宋_GB2312" w:eastAsia="仿宋_GB2312" w:hint="eastAsia"/>
          <w:b w:val="0"/>
          <w:color w:val="333333"/>
          <w:sz w:val="32"/>
          <w:szCs w:val="32"/>
        </w:rPr>
        <w:t>评价结果作为对招标代理机构管理的重要依据。</w:t>
      </w:r>
      <w:r w:rsidR="004A0E9C">
        <w:rPr>
          <w:rStyle w:val="a6"/>
          <w:rFonts w:ascii="仿宋_GB2312" w:eastAsia="仿宋_GB2312" w:hint="eastAsia"/>
          <w:b w:val="0"/>
          <w:color w:val="333333"/>
          <w:sz w:val="32"/>
          <w:szCs w:val="32"/>
        </w:rPr>
        <w:t>作为</w:t>
      </w:r>
      <w:r w:rsidR="00D1117D" w:rsidRPr="004A0E9C">
        <w:rPr>
          <w:rStyle w:val="a6"/>
          <w:rFonts w:ascii="仿宋_GB2312" w:eastAsia="仿宋_GB2312" w:hint="eastAsia"/>
          <w:b w:val="0"/>
          <w:color w:val="333333"/>
          <w:sz w:val="32"/>
          <w:szCs w:val="32"/>
        </w:rPr>
        <w:t>招标人</w:t>
      </w:r>
      <w:r w:rsidR="004A0E9C">
        <w:rPr>
          <w:rStyle w:val="a6"/>
          <w:rFonts w:ascii="仿宋_GB2312" w:eastAsia="仿宋_GB2312" w:hint="eastAsia"/>
          <w:b w:val="0"/>
          <w:color w:val="333333"/>
          <w:sz w:val="32"/>
          <w:szCs w:val="32"/>
        </w:rPr>
        <w:t>选择招标代理机构及</w:t>
      </w:r>
      <w:r w:rsidR="00DE765F" w:rsidRPr="004A0E9C">
        <w:rPr>
          <w:rStyle w:val="a6"/>
          <w:rFonts w:ascii="仿宋_GB2312" w:eastAsia="仿宋_GB2312" w:hint="eastAsia"/>
          <w:b w:val="0"/>
          <w:color w:val="333333"/>
          <w:sz w:val="32"/>
          <w:szCs w:val="32"/>
        </w:rPr>
        <w:t>项目负责人</w:t>
      </w:r>
      <w:r w:rsidR="004A0E9C">
        <w:rPr>
          <w:rStyle w:val="a6"/>
          <w:rFonts w:ascii="仿宋_GB2312" w:eastAsia="仿宋_GB2312" w:hint="eastAsia"/>
          <w:b w:val="0"/>
          <w:color w:val="333333"/>
          <w:sz w:val="32"/>
          <w:szCs w:val="32"/>
        </w:rPr>
        <w:t>的</w:t>
      </w:r>
      <w:r w:rsidR="004A0E9C" w:rsidRPr="004A0E9C">
        <w:rPr>
          <w:rStyle w:val="a6"/>
          <w:rFonts w:ascii="仿宋_GB2312" w:eastAsia="仿宋_GB2312" w:hint="eastAsia"/>
          <w:b w:val="0"/>
          <w:color w:val="333333"/>
          <w:sz w:val="32"/>
          <w:szCs w:val="32"/>
        </w:rPr>
        <w:t>参考</w:t>
      </w:r>
      <w:r w:rsidR="004A0E9C">
        <w:rPr>
          <w:rStyle w:val="a6"/>
          <w:rFonts w:ascii="仿宋_GB2312" w:eastAsia="仿宋_GB2312" w:hint="eastAsia"/>
          <w:b w:val="0"/>
          <w:color w:val="333333"/>
          <w:sz w:val="32"/>
          <w:szCs w:val="32"/>
        </w:rPr>
        <w:t>依据之一。</w:t>
      </w:r>
      <w:r w:rsidR="004A0E9C">
        <w:rPr>
          <w:rStyle w:val="a6"/>
          <w:rFonts w:ascii="仿宋_GB2312" w:eastAsia="仿宋_GB2312"/>
          <w:b w:val="0"/>
          <w:color w:val="333333"/>
          <w:sz w:val="32"/>
          <w:szCs w:val="32"/>
        </w:rPr>
        <w:br/>
      </w:r>
      <w:r w:rsidR="00D1117D">
        <w:rPr>
          <w:rStyle w:val="a6"/>
          <w:rFonts w:ascii="仿宋_GB2312" w:eastAsia="仿宋_GB2312" w:hint="eastAsia"/>
          <w:b w:val="0"/>
          <w:color w:val="333333"/>
          <w:sz w:val="32"/>
          <w:szCs w:val="32"/>
        </w:rPr>
        <w:t xml:space="preserve">    </w:t>
      </w:r>
      <w:r w:rsidR="00723134" w:rsidRPr="00723134">
        <w:rPr>
          <w:rStyle w:val="a6"/>
          <w:rFonts w:ascii="仿宋_GB2312" w:eastAsia="仿宋_GB2312" w:hint="eastAsia"/>
          <w:b w:val="0"/>
          <w:color w:val="333333"/>
          <w:sz w:val="32"/>
          <w:szCs w:val="32"/>
        </w:rPr>
        <w:t>第十</w:t>
      </w:r>
      <w:r w:rsidR="00D1117D">
        <w:rPr>
          <w:rStyle w:val="a6"/>
          <w:rFonts w:ascii="仿宋_GB2312" w:eastAsia="仿宋_GB2312" w:hint="eastAsia"/>
          <w:b w:val="0"/>
          <w:color w:val="333333"/>
          <w:sz w:val="32"/>
          <w:szCs w:val="32"/>
        </w:rPr>
        <w:t>五</w:t>
      </w:r>
      <w:r w:rsidR="00723134" w:rsidRPr="00723134">
        <w:rPr>
          <w:rStyle w:val="a6"/>
          <w:rFonts w:ascii="仿宋_GB2312" w:eastAsia="仿宋_GB2312" w:hint="eastAsia"/>
          <w:b w:val="0"/>
          <w:color w:val="333333"/>
          <w:sz w:val="32"/>
          <w:szCs w:val="32"/>
        </w:rPr>
        <w:t>条  本办法由</w:t>
      </w:r>
      <w:r w:rsidR="00D1117D">
        <w:rPr>
          <w:rStyle w:val="a6"/>
          <w:rFonts w:ascii="仿宋_GB2312" w:eastAsia="仿宋_GB2312" w:hint="eastAsia"/>
          <w:b w:val="0"/>
          <w:color w:val="333333"/>
          <w:sz w:val="32"/>
          <w:szCs w:val="32"/>
        </w:rPr>
        <w:t>合肥市公共资源交易管理协会</w:t>
      </w:r>
      <w:r w:rsidR="00723134" w:rsidRPr="00723134">
        <w:rPr>
          <w:rStyle w:val="a6"/>
          <w:rFonts w:ascii="仿宋_GB2312" w:eastAsia="仿宋_GB2312" w:hint="eastAsia"/>
          <w:b w:val="0"/>
          <w:color w:val="333333"/>
          <w:sz w:val="32"/>
          <w:szCs w:val="32"/>
        </w:rPr>
        <w:t>负责解释。</w:t>
      </w:r>
      <w:r w:rsidR="00D1117D">
        <w:rPr>
          <w:rStyle w:val="a6"/>
          <w:rFonts w:ascii="仿宋_GB2312" w:eastAsia="仿宋_GB2312"/>
          <w:b w:val="0"/>
          <w:color w:val="333333"/>
          <w:sz w:val="32"/>
          <w:szCs w:val="32"/>
        </w:rPr>
        <w:br/>
      </w:r>
      <w:r w:rsidR="00723134" w:rsidRPr="00723134">
        <w:rPr>
          <w:rStyle w:val="a6"/>
          <w:rFonts w:ascii="仿宋_GB2312" w:eastAsia="仿宋_GB2312" w:hint="eastAsia"/>
          <w:b w:val="0"/>
          <w:color w:val="333333"/>
          <w:sz w:val="32"/>
          <w:szCs w:val="32"/>
        </w:rPr>
        <w:t xml:space="preserve">    </w:t>
      </w:r>
      <w:r w:rsidR="00D1117D">
        <w:rPr>
          <w:rStyle w:val="a6"/>
          <w:rFonts w:ascii="仿宋_GB2312" w:eastAsia="仿宋_GB2312" w:hint="eastAsia"/>
          <w:b w:val="0"/>
          <w:color w:val="333333"/>
          <w:sz w:val="32"/>
          <w:szCs w:val="32"/>
        </w:rPr>
        <w:t>第</w:t>
      </w:r>
      <w:r w:rsidR="00723134" w:rsidRPr="00723134">
        <w:rPr>
          <w:rStyle w:val="a6"/>
          <w:rFonts w:ascii="仿宋_GB2312" w:eastAsia="仿宋_GB2312" w:hint="eastAsia"/>
          <w:b w:val="0"/>
          <w:color w:val="333333"/>
          <w:sz w:val="32"/>
          <w:szCs w:val="32"/>
        </w:rPr>
        <w:t>十</w:t>
      </w:r>
      <w:r w:rsidR="00D1117D">
        <w:rPr>
          <w:rStyle w:val="a6"/>
          <w:rFonts w:ascii="仿宋_GB2312" w:eastAsia="仿宋_GB2312" w:hint="eastAsia"/>
          <w:b w:val="0"/>
          <w:color w:val="333333"/>
          <w:sz w:val="32"/>
          <w:szCs w:val="32"/>
        </w:rPr>
        <w:t>六</w:t>
      </w:r>
      <w:r w:rsidR="00723134" w:rsidRPr="00723134">
        <w:rPr>
          <w:rStyle w:val="a6"/>
          <w:rFonts w:ascii="仿宋_GB2312" w:eastAsia="仿宋_GB2312" w:hint="eastAsia"/>
          <w:b w:val="0"/>
          <w:color w:val="333333"/>
          <w:sz w:val="32"/>
          <w:szCs w:val="32"/>
        </w:rPr>
        <w:t xml:space="preserve">条  本办法自颁发之日起施行。 </w:t>
      </w:r>
    </w:p>
    <w:p w:rsidR="00723134" w:rsidRPr="00723134" w:rsidRDefault="00723134" w:rsidP="00723134">
      <w:pPr>
        <w:pStyle w:val="a5"/>
        <w:shd w:val="clear" w:color="auto" w:fill="FFFFFF"/>
        <w:spacing w:before="120" w:beforeAutospacing="0" w:after="120" w:afterAutospacing="0" w:line="405" w:lineRule="atLeast"/>
        <w:ind w:firstLine="555"/>
        <w:rPr>
          <w:rStyle w:val="a6"/>
          <w:rFonts w:ascii="仿宋_GB2312" w:eastAsia="仿宋_GB2312"/>
          <w:b w:val="0"/>
          <w:color w:val="333333"/>
          <w:sz w:val="32"/>
          <w:szCs w:val="32"/>
        </w:rPr>
      </w:pPr>
    </w:p>
    <w:sectPr w:rsidR="00723134" w:rsidRPr="0072313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6B" w:rsidRDefault="003C146B" w:rsidP="00100C8F">
      <w:r>
        <w:separator/>
      </w:r>
    </w:p>
  </w:endnote>
  <w:endnote w:type="continuationSeparator" w:id="0">
    <w:p w:rsidR="003C146B" w:rsidRDefault="003C146B" w:rsidP="0010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719453"/>
      <w:docPartObj>
        <w:docPartGallery w:val="Page Numbers (Bottom of Page)"/>
        <w:docPartUnique/>
      </w:docPartObj>
    </w:sdtPr>
    <w:sdtEndPr/>
    <w:sdtContent>
      <w:p w:rsidR="001E6BE9" w:rsidRDefault="001E6BE9">
        <w:pPr>
          <w:pStyle w:val="a4"/>
          <w:jc w:val="center"/>
        </w:pPr>
        <w:r>
          <w:fldChar w:fldCharType="begin"/>
        </w:r>
        <w:r>
          <w:instrText>PAGE   \* MERGEFORMAT</w:instrText>
        </w:r>
        <w:r>
          <w:fldChar w:fldCharType="separate"/>
        </w:r>
        <w:r w:rsidR="00602016" w:rsidRPr="00602016">
          <w:rPr>
            <w:noProof/>
            <w:lang w:val="zh-CN"/>
          </w:rPr>
          <w:t>3</w:t>
        </w:r>
        <w:r>
          <w:fldChar w:fldCharType="end"/>
        </w:r>
      </w:p>
    </w:sdtContent>
  </w:sdt>
  <w:p w:rsidR="001E6BE9" w:rsidRDefault="001E6B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6B" w:rsidRDefault="003C146B" w:rsidP="00100C8F">
      <w:r>
        <w:separator/>
      </w:r>
    </w:p>
  </w:footnote>
  <w:footnote w:type="continuationSeparator" w:id="0">
    <w:p w:rsidR="003C146B" w:rsidRDefault="003C146B" w:rsidP="00100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0C"/>
    <w:rsid w:val="0003487C"/>
    <w:rsid w:val="00100C8F"/>
    <w:rsid w:val="00125B9E"/>
    <w:rsid w:val="0016358B"/>
    <w:rsid w:val="001A6990"/>
    <w:rsid w:val="001E6BE9"/>
    <w:rsid w:val="00391148"/>
    <w:rsid w:val="00391811"/>
    <w:rsid w:val="003C146B"/>
    <w:rsid w:val="003C3601"/>
    <w:rsid w:val="003F7E70"/>
    <w:rsid w:val="00430D25"/>
    <w:rsid w:val="0043385A"/>
    <w:rsid w:val="0045714B"/>
    <w:rsid w:val="004A0E9C"/>
    <w:rsid w:val="00522EB4"/>
    <w:rsid w:val="005F05DA"/>
    <w:rsid w:val="00602016"/>
    <w:rsid w:val="00611DCA"/>
    <w:rsid w:val="00723134"/>
    <w:rsid w:val="00794767"/>
    <w:rsid w:val="008442A3"/>
    <w:rsid w:val="008A460D"/>
    <w:rsid w:val="008C6D91"/>
    <w:rsid w:val="008D43EF"/>
    <w:rsid w:val="00946E07"/>
    <w:rsid w:val="009528BA"/>
    <w:rsid w:val="009F4597"/>
    <w:rsid w:val="00A07455"/>
    <w:rsid w:val="00AB4B76"/>
    <w:rsid w:val="00AF1AA8"/>
    <w:rsid w:val="00B86871"/>
    <w:rsid w:val="00B94A0C"/>
    <w:rsid w:val="00BD2806"/>
    <w:rsid w:val="00BF7549"/>
    <w:rsid w:val="00C60F00"/>
    <w:rsid w:val="00C818F8"/>
    <w:rsid w:val="00D1117D"/>
    <w:rsid w:val="00D50EA1"/>
    <w:rsid w:val="00DB1BE3"/>
    <w:rsid w:val="00DE765F"/>
    <w:rsid w:val="00E76353"/>
    <w:rsid w:val="00EB2DBF"/>
    <w:rsid w:val="00EE0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0C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0C8F"/>
    <w:rPr>
      <w:sz w:val="18"/>
      <w:szCs w:val="18"/>
    </w:rPr>
  </w:style>
  <w:style w:type="paragraph" w:styleId="a4">
    <w:name w:val="footer"/>
    <w:basedOn w:val="a"/>
    <w:link w:val="Char0"/>
    <w:uiPriority w:val="99"/>
    <w:unhideWhenUsed/>
    <w:rsid w:val="00100C8F"/>
    <w:pPr>
      <w:tabs>
        <w:tab w:val="center" w:pos="4153"/>
        <w:tab w:val="right" w:pos="8306"/>
      </w:tabs>
      <w:snapToGrid w:val="0"/>
      <w:jc w:val="left"/>
    </w:pPr>
    <w:rPr>
      <w:sz w:val="18"/>
      <w:szCs w:val="18"/>
    </w:rPr>
  </w:style>
  <w:style w:type="character" w:customStyle="1" w:styleId="Char0">
    <w:name w:val="页脚 Char"/>
    <w:basedOn w:val="a0"/>
    <w:link w:val="a4"/>
    <w:uiPriority w:val="99"/>
    <w:rsid w:val="00100C8F"/>
    <w:rPr>
      <w:sz w:val="18"/>
      <w:szCs w:val="18"/>
    </w:rPr>
  </w:style>
  <w:style w:type="paragraph" w:styleId="a5">
    <w:name w:val="Normal (Web)"/>
    <w:basedOn w:val="a"/>
    <w:uiPriority w:val="99"/>
    <w:unhideWhenUsed/>
    <w:rsid w:val="00100C8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00C8F"/>
    <w:rPr>
      <w:b/>
      <w:bCs/>
    </w:rPr>
  </w:style>
  <w:style w:type="paragraph" w:styleId="a7">
    <w:name w:val="List Paragraph"/>
    <w:basedOn w:val="a"/>
    <w:uiPriority w:val="34"/>
    <w:qFormat/>
    <w:rsid w:val="00100C8F"/>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430D25"/>
    <w:rPr>
      <w:color w:val="0000FF" w:themeColor="hyperlink"/>
      <w:u w:val="single"/>
    </w:rPr>
  </w:style>
  <w:style w:type="paragraph" w:styleId="a9">
    <w:name w:val="Date"/>
    <w:basedOn w:val="a"/>
    <w:next w:val="a"/>
    <w:link w:val="Char1"/>
    <w:uiPriority w:val="99"/>
    <w:semiHidden/>
    <w:unhideWhenUsed/>
    <w:rsid w:val="00430D25"/>
    <w:pPr>
      <w:ind w:leftChars="2500" w:left="100"/>
    </w:pPr>
  </w:style>
  <w:style w:type="character" w:customStyle="1" w:styleId="Char1">
    <w:name w:val="日期 Char"/>
    <w:basedOn w:val="a0"/>
    <w:link w:val="a9"/>
    <w:uiPriority w:val="99"/>
    <w:semiHidden/>
    <w:rsid w:val="00430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0C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0C8F"/>
    <w:rPr>
      <w:sz w:val="18"/>
      <w:szCs w:val="18"/>
    </w:rPr>
  </w:style>
  <w:style w:type="paragraph" w:styleId="a4">
    <w:name w:val="footer"/>
    <w:basedOn w:val="a"/>
    <w:link w:val="Char0"/>
    <w:uiPriority w:val="99"/>
    <w:unhideWhenUsed/>
    <w:rsid w:val="00100C8F"/>
    <w:pPr>
      <w:tabs>
        <w:tab w:val="center" w:pos="4153"/>
        <w:tab w:val="right" w:pos="8306"/>
      </w:tabs>
      <w:snapToGrid w:val="0"/>
      <w:jc w:val="left"/>
    </w:pPr>
    <w:rPr>
      <w:sz w:val="18"/>
      <w:szCs w:val="18"/>
    </w:rPr>
  </w:style>
  <w:style w:type="character" w:customStyle="1" w:styleId="Char0">
    <w:name w:val="页脚 Char"/>
    <w:basedOn w:val="a0"/>
    <w:link w:val="a4"/>
    <w:uiPriority w:val="99"/>
    <w:rsid w:val="00100C8F"/>
    <w:rPr>
      <w:sz w:val="18"/>
      <w:szCs w:val="18"/>
    </w:rPr>
  </w:style>
  <w:style w:type="paragraph" w:styleId="a5">
    <w:name w:val="Normal (Web)"/>
    <w:basedOn w:val="a"/>
    <w:uiPriority w:val="99"/>
    <w:unhideWhenUsed/>
    <w:rsid w:val="00100C8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00C8F"/>
    <w:rPr>
      <w:b/>
      <w:bCs/>
    </w:rPr>
  </w:style>
  <w:style w:type="paragraph" w:styleId="a7">
    <w:name w:val="List Paragraph"/>
    <w:basedOn w:val="a"/>
    <w:uiPriority w:val="34"/>
    <w:qFormat/>
    <w:rsid w:val="00100C8F"/>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430D25"/>
    <w:rPr>
      <w:color w:val="0000FF" w:themeColor="hyperlink"/>
      <w:u w:val="single"/>
    </w:rPr>
  </w:style>
  <w:style w:type="paragraph" w:styleId="a9">
    <w:name w:val="Date"/>
    <w:basedOn w:val="a"/>
    <w:next w:val="a"/>
    <w:link w:val="Char1"/>
    <w:uiPriority w:val="99"/>
    <w:semiHidden/>
    <w:unhideWhenUsed/>
    <w:rsid w:val="00430D25"/>
    <w:pPr>
      <w:ind w:leftChars="2500" w:left="100"/>
    </w:pPr>
  </w:style>
  <w:style w:type="character" w:customStyle="1" w:styleId="Char1">
    <w:name w:val="日期 Char"/>
    <w:basedOn w:val="a0"/>
    <w:link w:val="a9"/>
    <w:uiPriority w:val="99"/>
    <w:semiHidden/>
    <w:rsid w:val="00430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86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4</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曹维保</dc:creator>
  <cp:keywords/>
  <dc:description/>
  <cp:lastModifiedBy>陈梦蕾</cp:lastModifiedBy>
  <cp:revision>18</cp:revision>
  <cp:lastPrinted>2023-02-21T07:03:00Z</cp:lastPrinted>
  <dcterms:created xsi:type="dcterms:W3CDTF">2023-02-15T00:41:00Z</dcterms:created>
  <dcterms:modified xsi:type="dcterms:W3CDTF">2023-02-27T00:07:00Z</dcterms:modified>
</cp:coreProperties>
</file>