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023"/>
        </w:tabs>
        <w:spacing w:line="360" w:lineRule="auto"/>
        <w:jc w:val="left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附件：</w:t>
      </w:r>
    </w:p>
    <w:p>
      <w:pPr>
        <w:tabs>
          <w:tab w:val="center" w:pos="4153"/>
          <w:tab w:val="left" w:pos="5023"/>
        </w:tabs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“走进招投标”大课堂第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十五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讲</w:t>
      </w:r>
    </w:p>
    <w:p>
      <w:pPr>
        <w:tabs>
          <w:tab w:val="center" w:pos="4153"/>
          <w:tab w:val="left" w:pos="5023"/>
        </w:tabs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报告会回执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表</w:t>
      </w:r>
    </w:p>
    <w:p>
      <w:pPr>
        <w:tabs>
          <w:tab w:val="center" w:pos="4153"/>
          <w:tab w:val="left" w:pos="5023"/>
        </w:tabs>
        <w:spacing w:line="360" w:lineRule="auto"/>
        <w:ind w:right="320" w:firstLine="4160" w:firstLineChars="1300"/>
        <w:jc w:val="both"/>
        <w:rPr>
          <w:rFonts w:ascii="宋体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报名时间：</w:t>
      </w:r>
      <w:r>
        <w:rPr>
          <w:rFonts w:ascii="宋体" w:hAnsi="宋体" w:cs="宋体"/>
          <w:color w:val="000000"/>
          <w:sz w:val="32"/>
          <w:szCs w:val="32"/>
        </w:rPr>
        <w:t xml:space="preserve">   </w:t>
      </w:r>
    </w:p>
    <w:tbl>
      <w:tblPr>
        <w:tblStyle w:val="3"/>
        <w:tblW w:w="87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080"/>
        <w:gridCol w:w="1260"/>
        <w:gridCol w:w="1440"/>
        <w:gridCol w:w="216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154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32"/>
                <w:szCs w:val="32"/>
              </w:rPr>
              <w:t>单位名称</w:t>
            </w:r>
          </w:p>
        </w:tc>
        <w:tc>
          <w:tcPr>
            <w:tcW w:w="720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54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30"/>
                <w:szCs w:val="30"/>
              </w:rPr>
              <w:t>参会人员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32"/>
                <w:szCs w:val="32"/>
              </w:rPr>
              <w:t>性 别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32"/>
                <w:szCs w:val="32"/>
              </w:rPr>
              <w:t>部 门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32"/>
                <w:szCs w:val="32"/>
              </w:rPr>
              <w:t>职 务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32"/>
                <w:szCs w:val="32"/>
              </w:rPr>
              <w:t>手 机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32"/>
                <w:szCs w:val="32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548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  <w:r>
              <w:rPr>
                <w:rFonts w:ascii="宋体" w:hAnsi="宋体" w:cs="宋体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  <w:r>
              <w:rPr>
                <w:rFonts w:ascii="宋体" w:hAnsi="宋体" w:cs="宋体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  <w:r>
              <w:rPr>
                <w:rFonts w:ascii="宋体" w:hAnsi="宋体" w:cs="宋体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548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  <w:r>
              <w:rPr>
                <w:rFonts w:ascii="宋体" w:hAnsi="宋体" w:cs="宋体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  <w:r>
              <w:rPr>
                <w:rFonts w:ascii="宋体" w:hAnsi="宋体" w:cs="宋体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  <w:r>
              <w:rPr>
                <w:rFonts w:ascii="宋体" w:hAnsi="宋体" w:cs="宋体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  <w:r>
              <w:rPr>
                <w:rFonts w:ascii="宋体" w:hAnsi="宋体" w:cs="宋体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  <w:r>
              <w:rPr>
                <w:rFonts w:ascii="宋体" w:hAnsi="宋体" w:cs="宋体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48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48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548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548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548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548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</w:tr>
    </w:tbl>
    <w:p>
      <w:pPr>
        <w:spacing w:line="240" w:lineRule="atLeas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汪可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汪旭霞</w:t>
      </w:r>
    </w:p>
    <w:p>
      <w:pPr>
        <w:spacing w:line="240" w:lineRule="atLeast"/>
        <w:ind w:left="4000" w:hanging="3500" w:hangingChars="125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20"/>
          <w:sz w:val="32"/>
          <w:szCs w:val="32"/>
        </w:rPr>
        <w:t>联系电话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：0551-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66223820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66223823</w:t>
      </w:r>
    </w:p>
    <w:p>
      <w:pPr>
        <w:spacing w:line="240" w:lineRule="atLeast"/>
        <w:ind w:left="4000" w:hanging="4000" w:hangingChars="125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邮  箱：hefeiztbxh@163.com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1" w:fontKey="{EF2B3536-8F9D-4F9C-9950-83AA3949DFD8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B138BCC2-E867-4451-8230-F6D770660CEE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1F46968F-F6D7-4DDF-947B-A51AE936839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C871E7"/>
    <w:rsid w:val="09C871E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2018-11-07T01:39:00Z</dcterms:created>
  <dc:creator>汪小烦</dc:creator>
  <cp:lastModifiedBy>汪小烦</cp:lastModifiedBy>
  <dcterms:modified xsi:type="dcterms:W3CDTF">2018-11-07T01:40:13Z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